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A62D" w14:textId="510BE66A" w:rsidR="00B33B11" w:rsidRDefault="00B33B11" w:rsidP="000D5795">
      <w:pPr>
        <w:autoSpaceDE w:val="0"/>
        <w:autoSpaceDN w:val="0"/>
        <w:adjustRightInd w:val="0"/>
        <w:spacing w:after="0" w:line="240" w:lineRule="auto"/>
        <w:rPr>
          <w:rFonts w:ascii="Arial" w:hAnsi="Arial" w:cs="Arial"/>
          <w:noProof/>
          <w:color w:val="C00000"/>
          <w:sz w:val="16"/>
          <w:szCs w:val="20"/>
          <w:lang w:eastAsia="en-GB"/>
        </w:rPr>
      </w:pPr>
    </w:p>
    <w:p w14:paraId="50935642" w14:textId="7AE40793" w:rsidR="00F83BA8" w:rsidRDefault="00F83BA8" w:rsidP="000D5795">
      <w:pPr>
        <w:autoSpaceDE w:val="0"/>
        <w:autoSpaceDN w:val="0"/>
        <w:adjustRightInd w:val="0"/>
        <w:spacing w:after="0" w:line="240" w:lineRule="auto"/>
        <w:rPr>
          <w:rFonts w:ascii="Arial" w:hAnsi="Arial" w:cs="Arial"/>
          <w:noProof/>
          <w:color w:val="C00000"/>
          <w:sz w:val="16"/>
          <w:szCs w:val="20"/>
          <w:lang w:eastAsia="en-GB"/>
        </w:rPr>
      </w:pPr>
    </w:p>
    <w:p w14:paraId="19039408" w14:textId="3952B3AD" w:rsidR="00F83BA8" w:rsidRDefault="00F83BA8" w:rsidP="000D5795">
      <w:pPr>
        <w:autoSpaceDE w:val="0"/>
        <w:autoSpaceDN w:val="0"/>
        <w:adjustRightInd w:val="0"/>
        <w:spacing w:after="0" w:line="240" w:lineRule="auto"/>
        <w:rPr>
          <w:rFonts w:ascii="Arial" w:hAnsi="Arial" w:cs="Arial"/>
          <w:noProof/>
          <w:color w:val="C00000"/>
          <w:sz w:val="16"/>
          <w:szCs w:val="20"/>
          <w:lang w:eastAsia="en-GB"/>
        </w:rPr>
      </w:pPr>
    </w:p>
    <w:p w14:paraId="34C3B33D" w14:textId="77777777" w:rsidR="00F83BA8" w:rsidRPr="000D5795" w:rsidRDefault="00F83BA8" w:rsidP="000D5795">
      <w:pPr>
        <w:autoSpaceDE w:val="0"/>
        <w:autoSpaceDN w:val="0"/>
        <w:adjustRightInd w:val="0"/>
        <w:spacing w:after="0" w:line="240" w:lineRule="auto"/>
        <w:rPr>
          <w:rFonts w:ascii="Arial" w:hAnsi="Arial" w:cs="Arial"/>
          <w:b/>
          <w:color w:val="C00000"/>
          <w:sz w:val="28"/>
        </w:rPr>
      </w:pPr>
    </w:p>
    <w:p w14:paraId="4491F4CC" w14:textId="77777777" w:rsidR="00B33B11" w:rsidRDefault="00B33B11" w:rsidP="00CC4865">
      <w:pPr>
        <w:autoSpaceDE w:val="0"/>
        <w:autoSpaceDN w:val="0"/>
        <w:adjustRightInd w:val="0"/>
        <w:spacing w:after="0" w:line="240" w:lineRule="auto"/>
        <w:jc w:val="center"/>
        <w:rPr>
          <w:rFonts w:ascii="Arial" w:hAnsi="Arial" w:cs="Arial"/>
          <w:b/>
          <w:color w:val="FF0000"/>
          <w:sz w:val="24"/>
          <w:szCs w:val="21"/>
        </w:rPr>
      </w:pPr>
    </w:p>
    <w:p w14:paraId="2E6917E4" w14:textId="77777777" w:rsidR="00AD0B5B" w:rsidRDefault="00AD0B5B" w:rsidP="00CC4865">
      <w:pPr>
        <w:autoSpaceDE w:val="0"/>
        <w:autoSpaceDN w:val="0"/>
        <w:adjustRightInd w:val="0"/>
        <w:spacing w:after="0" w:line="240" w:lineRule="auto"/>
        <w:jc w:val="center"/>
        <w:rPr>
          <w:rFonts w:ascii="Arial" w:hAnsi="Arial" w:cs="Arial"/>
          <w:b/>
          <w:color w:val="FF0000"/>
          <w:sz w:val="32"/>
          <w:szCs w:val="21"/>
        </w:rPr>
      </w:pPr>
      <w:r w:rsidRPr="0029144E">
        <w:rPr>
          <w:rFonts w:ascii="Arial" w:hAnsi="Arial" w:cs="Arial"/>
          <w:b/>
          <w:color w:val="FF0000"/>
          <w:sz w:val="24"/>
          <w:szCs w:val="21"/>
        </w:rPr>
        <w:t xml:space="preserve">STAFF </w:t>
      </w:r>
      <w:r w:rsidR="00056987" w:rsidRPr="0029144E">
        <w:rPr>
          <w:rFonts w:ascii="Arial" w:hAnsi="Arial" w:cs="Arial"/>
          <w:b/>
          <w:color w:val="FF0000"/>
          <w:sz w:val="24"/>
          <w:szCs w:val="21"/>
        </w:rPr>
        <w:t xml:space="preserve">SAFETY &amp; </w:t>
      </w:r>
      <w:r w:rsidR="0023119D" w:rsidRPr="0029144E">
        <w:rPr>
          <w:rFonts w:ascii="Arial" w:hAnsi="Arial" w:cs="Arial"/>
          <w:b/>
          <w:color w:val="FF0000"/>
          <w:sz w:val="24"/>
          <w:szCs w:val="21"/>
        </w:rPr>
        <w:t>SECURITY</w:t>
      </w:r>
      <w:r w:rsidR="0023119D" w:rsidRPr="0029144E">
        <w:rPr>
          <w:rFonts w:ascii="Arial" w:hAnsi="Arial" w:cs="Arial"/>
          <w:b/>
          <w:color w:val="FF0000"/>
          <w:sz w:val="32"/>
          <w:szCs w:val="21"/>
        </w:rPr>
        <w:t xml:space="preserve"> </w:t>
      </w:r>
    </w:p>
    <w:p w14:paraId="10C6613E" w14:textId="77777777" w:rsidR="005B06EB" w:rsidRPr="0029144E" w:rsidRDefault="005B06EB" w:rsidP="00CC4865">
      <w:pPr>
        <w:autoSpaceDE w:val="0"/>
        <w:autoSpaceDN w:val="0"/>
        <w:adjustRightInd w:val="0"/>
        <w:spacing w:after="0" w:line="240" w:lineRule="auto"/>
        <w:jc w:val="center"/>
        <w:rPr>
          <w:rFonts w:ascii="Arial" w:hAnsi="Arial" w:cs="Arial"/>
          <w:b/>
          <w:color w:val="FF0000"/>
          <w:sz w:val="24"/>
          <w:szCs w:val="21"/>
        </w:rPr>
      </w:pPr>
    </w:p>
    <w:p w14:paraId="258D5214" w14:textId="52BFF843" w:rsidR="001F1046" w:rsidRPr="005B06EB" w:rsidRDefault="00CC4865" w:rsidP="005B06EB">
      <w:pPr>
        <w:autoSpaceDE w:val="0"/>
        <w:autoSpaceDN w:val="0"/>
        <w:adjustRightInd w:val="0"/>
        <w:spacing w:after="0" w:line="240" w:lineRule="auto"/>
        <w:jc w:val="center"/>
        <w:rPr>
          <w:rFonts w:ascii="Franklin Gothic Medium" w:hAnsi="Franklin Gothic Medium" w:cs="Arial"/>
          <w:b/>
          <w:color w:val="000000" w:themeColor="text1"/>
          <w:sz w:val="56"/>
          <w:szCs w:val="56"/>
        </w:rPr>
      </w:pPr>
      <w:r w:rsidRPr="005B06EB">
        <w:rPr>
          <w:rFonts w:ascii="Franklin Gothic Medium" w:hAnsi="Franklin Gothic Medium" w:cs="Arial"/>
          <w:b/>
          <w:color w:val="000000" w:themeColor="text1"/>
          <w:sz w:val="56"/>
          <w:szCs w:val="56"/>
        </w:rPr>
        <w:t>Critical Incident Protocol</w:t>
      </w:r>
    </w:p>
    <w:p w14:paraId="399298D7" w14:textId="77777777" w:rsidR="00815CA2" w:rsidRPr="008B3500" w:rsidRDefault="00815CA2" w:rsidP="00152CBD">
      <w:pPr>
        <w:autoSpaceDE w:val="0"/>
        <w:autoSpaceDN w:val="0"/>
        <w:adjustRightInd w:val="0"/>
        <w:spacing w:after="0" w:line="240" w:lineRule="auto"/>
        <w:rPr>
          <w:rFonts w:ascii="Arial" w:hAnsi="Arial" w:cs="Arial"/>
          <w:b/>
          <w:color w:val="FF0000"/>
          <w:szCs w:val="36"/>
        </w:rPr>
      </w:pPr>
    </w:p>
    <w:p w14:paraId="47FE4633" w14:textId="77777777" w:rsidR="00D43FFA" w:rsidRPr="00BC5228" w:rsidRDefault="00056987" w:rsidP="00BC5228">
      <w:pPr>
        <w:autoSpaceDE w:val="0"/>
        <w:autoSpaceDN w:val="0"/>
        <w:adjustRightInd w:val="0"/>
        <w:spacing w:after="0" w:line="240" w:lineRule="auto"/>
        <w:jc w:val="center"/>
        <w:rPr>
          <w:rFonts w:ascii="Arial" w:hAnsi="Arial" w:cs="Arial"/>
          <w:b/>
          <w:bCs/>
          <w:color w:val="000000"/>
          <w:sz w:val="20"/>
          <w:szCs w:val="20"/>
        </w:rPr>
      </w:pPr>
      <w:r w:rsidRPr="00BC5228">
        <w:rPr>
          <w:rFonts w:ascii="Arial" w:hAnsi="Arial" w:cs="Arial"/>
          <w:b/>
          <w:bCs/>
          <w:color w:val="000000"/>
          <w:sz w:val="20"/>
          <w:szCs w:val="20"/>
        </w:rPr>
        <w:t>U</w:t>
      </w:r>
      <w:r w:rsidR="00C061C8" w:rsidRPr="00BC5228">
        <w:rPr>
          <w:rFonts w:ascii="Arial" w:hAnsi="Arial" w:cs="Arial"/>
          <w:b/>
          <w:bCs/>
          <w:color w:val="000000"/>
          <w:sz w:val="20"/>
          <w:szCs w:val="20"/>
        </w:rPr>
        <w:t xml:space="preserve">pdated: </w:t>
      </w:r>
      <w:r w:rsidR="0024627C">
        <w:rPr>
          <w:rFonts w:ascii="Arial" w:hAnsi="Arial" w:cs="Arial"/>
          <w:b/>
          <w:bCs/>
          <w:color w:val="000000"/>
          <w:sz w:val="20"/>
          <w:szCs w:val="20"/>
        </w:rPr>
        <w:t xml:space="preserve">October </w:t>
      </w:r>
      <w:r w:rsidR="008B3500">
        <w:rPr>
          <w:rFonts w:ascii="Arial" w:hAnsi="Arial" w:cs="Arial"/>
          <w:b/>
          <w:bCs/>
          <w:color w:val="000000"/>
          <w:sz w:val="20"/>
          <w:szCs w:val="20"/>
        </w:rPr>
        <w:t>2020</w:t>
      </w:r>
    </w:p>
    <w:p w14:paraId="00D7E10E" w14:textId="77777777" w:rsidR="00C52B94" w:rsidRDefault="00C52B94" w:rsidP="00C52B94">
      <w:pPr>
        <w:autoSpaceDE w:val="0"/>
        <w:autoSpaceDN w:val="0"/>
        <w:adjustRightInd w:val="0"/>
        <w:spacing w:after="0" w:line="240" w:lineRule="auto"/>
        <w:rPr>
          <w:rFonts w:ascii="Times New Roman" w:hAnsi="Times New Roman" w:cs="Times New Roman"/>
          <w:b/>
          <w:color w:val="000000"/>
          <w:sz w:val="24"/>
          <w:szCs w:val="24"/>
        </w:rPr>
      </w:pPr>
    </w:p>
    <w:p w14:paraId="74E19758" w14:textId="77777777" w:rsidR="008B3500" w:rsidRPr="00B96CB4" w:rsidRDefault="008B3500" w:rsidP="00C52B94">
      <w:pPr>
        <w:autoSpaceDE w:val="0"/>
        <w:autoSpaceDN w:val="0"/>
        <w:adjustRightInd w:val="0"/>
        <w:spacing w:after="0" w:line="240" w:lineRule="auto"/>
        <w:rPr>
          <w:rFonts w:ascii="Times New Roman" w:hAnsi="Times New Roman" w:cs="Times New Roman"/>
          <w:b/>
          <w:color w:val="000000"/>
          <w:sz w:val="24"/>
          <w:szCs w:val="24"/>
        </w:rPr>
      </w:pPr>
    </w:p>
    <w:bookmarkStart w:id="0" w:name="_Toc411425269"/>
    <w:p w14:paraId="0D781331" w14:textId="77777777" w:rsidR="005B06EB" w:rsidRDefault="002746D8">
      <w:pPr>
        <w:pStyle w:val="TOC1"/>
        <w:rPr>
          <w:rFonts w:asciiTheme="minorHAnsi" w:eastAsiaTheme="minorEastAsia" w:hAnsiTheme="minorHAnsi" w:cstheme="minorBidi"/>
          <w:b w:val="0"/>
          <w:bCs w:val="0"/>
          <w:iCs w:val="0"/>
          <w:noProof/>
          <w:sz w:val="24"/>
          <w:lang w:val="en-ZA" w:eastAsia="en-GB"/>
        </w:rPr>
      </w:pPr>
      <w:r>
        <w:fldChar w:fldCharType="begin"/>
      </w:r>
      <w:r>
        <w:instrText xml:space="preserve"> TOC \o "1-3" \h \z \u </w:instrText>
      </w:r>
      <w:r>
        <w:fldChar w:fldCharType="separate"/>
      </w:r>
      <w:hyperlink w:anchor="_Toc56945829" w:history="1">
        <w:r w:rsidR="005B06EB" w:rsidRPr="00B112B2">
          <w:rPr>
            <w:rStyle w:val="Hyperlink"/>
            <w:rFonts w:cs="Arial"/>
            <w:noProof/>
          </w:rPr>
          <w:t>About this Document</w:t>
        </w:r>
        <w:r w:rsidR="005B06EB">
          <w:rPr>
            <w:noProof/>
            <w:webHidden/>
          </w:rPr>
          <w:tab/>
        </w:r>
        <w:r w:rsidR="005B06EB">
          <w:rPr>
            <w:noProof/>
            <w:webHidden/>
          </w:rPr>
          <w:fldChar w:fldCharType="begin"/>
        </w:r>
        <w:r w:rsidR="005B06EB">
          <w:rPr>
            <w:noProof/>
            <w:webHidden/>
          </w:rPr>
          <w:instrText xml:space="preserve"> PAGEREF _Toc56945829 \h </w:instrText>
        </w:r>
        <w:r w:rsidR="005B06EB">
          <w:rPr>
            <w:noProof/>
            <w:webHidden/>
          </w:rPr>
        </w:r>
        <w:r w:rsidR="005B06EB">
          <w:rPr>
            <w:noProof/>
            <w:webHidden/>
          </w:rPr>
          <w:fldChar w:fldCharType="separate"/>
        </w:r>
        <w:r w:rsidR="005B06EB">
          <w:rPr>
            <w:noProof/>
            <w:webHidden/>
          </w:rPr>
          <w:t>2</w:t>
        </w:r>
        <w:r w:rsidR="005B06EB">
          <w:rPr>
            <w:noProof/>
            <w:webHidden/>
          </w:rPr>
          <w:fldChar w:fldCharType="end"/>
        </w:r>
      </w:hyperlink>
    </w:p>
    <w:p w14:paraId="5285065B" w14:textId="77777777" w:rsidR="005B06EB" w:rsidRDefault="007E77FA">
      <w:pPr>
        <w:pStyle w:val="TOC1"/>
        <w:rPr>
          <w:rFonts w:asciiTheme="minorHAnsi" w:eastAsiaTheme="minorEastAsia" w:hAnsiTheme="minorHAnsi" w:cstheme="minorBidi"/>
          <w:b w:val="0"/>
          <w:bCs w:val="0"/>
          <w:iCs w:val="0"/>
          <w:noProof/>
          <w:sz w:val="24"/>
          <w:lang w:val="en-ZA" w:eastAsia="en-GB"/>
        </w:rPr>
      </w:pPr>
      <w:hyperlink w:anchor="_Toc56945830" w:history="1">
        <w:r w:rsidR="005B06EB" w:rsidRPr="00B112B2">
          <w:rPr>
            <w:rStyle w:val="Hyperlink"/>
            <w:rFonts w:cs="Arial"/>
            <w:noProof/>
          </w:rPr>
          <w:t>Definitions</w:t>
        </w:r>
        <w:r w:rsidR="005B06EB">
          <w:rPr>
            <w:noProof/>
            <w:webHidden/>
          </w:rPr>
          <w:tab/>
        </w:r>
        <w:r w:rsidR="005B06EB">
          <w:rPr>
            <w:noProof/>
            <w:webHidden/>
          </w:rPr>
          <w:fldChar w:fldCharType="begin"/>
        </w:r>
        <w:r w:rsidR="005B06EB">
          <w:rPr>
            <w:noProof/>
            <w:webHidden/>
          </w:rPr>
          <w:instrText xml:space="preserve"> PAGEREF _Toc56945830 \h </w:instrText>
        </w:r>
        <w:r w:rsidR="005B06EB">
          <w:rPr>
            <w:noProof/>
            <w:webHidden/>
          </w:rPr>
        </w:r>
        <w:r w:rsidR="005B06EB">
          <w:rPr>
            <w:noProof/>
            <w:webHidden/>
          </w:rPr>
          <w:fldChar w:fldCharType="separate"/>
        </w:r>
        <w:r w:rsidR="005B06EB">
          <w:rPr>
            <w:noProof/>
            <w:webHidden/>
          </w:rPr>
          <w:t>2</w:t>
        </w:r>
        <w:r w:rsidR="005B06EB">
          <w:rPr>
            <w:noProof/>
            <w:webHidden/>
          </w:rPr>
          <w:fldChar w:fldCharType="end"/>
        </w:r>
      </w:hyperlink>
    </w:p>
    <w:p w14:paraId="5451BCCE" w14:textId="77777777" w:rsidR="005B06EB" w:rsidRDefault="007E77FA">
      <w:pPr>
        <w:pStyle w:val="TOC1"/>
        <w:rPr>
          <w:rFonts w:asciiTheme="minorHAnsi" w:eastAsiaTheme="minorEastAsia" w:hAnsiTheme="minorHAnsi" w:cstheme="minorBidi"/>
          <w:b w:val="0"/>
          <w:bCs w:val="0"/>
          <w:iCs w:val="0"/>
          <w:noProof/>
          <w:sz w:val="24"/>
          <w:lang w:val="en-ZA" w:eastAsia="en-GB"/>
        </w:rPr>
      </w:pPr>
      <w:hyperlink w:anchor="_Toc56945831" w:history="1">
        <w:r w:rsidR="005B06EB" w:rsidRPr="00B112B2">
          <w:rPr>
            <w:rStyle w:val="Hyperlink"/>
            <w:rFonts w:cs="Arial"/>
            <w:noProof/>
          </w:rPr>
          <w:t>The Purpose of Crisis Management</w:t>
        </w:r>
        <w:r w:rsidR="005B06EB">
          <w:rPr>
            <w:noProof/>
            <w:webHidden/>
          </w:rPr>
          <w:tab/>
        </w:r>
        <w:r w:rsidR="005B06EB">
          <w:rPr>
            <w:noProof/>
            <w:webHidden/>
          </w:rPr>
          <w:fldChar w:fldCharType="begin"/>
        </w:r>
        <w:r w:rsidR="005B06EB">
          <w:rPr>
            <w:noProof/>
            <w:webHidden/>
          </w:rPr>
          <w:instrText xml:space="preserve"> PAGEREF _Toc56945831 \h </w:instrText>
        </w:r>
        <w:r w:rsidR="005B06EB">
          <w:rPr>
            <w:noProof/>
            <w:webHidden/>
          </w:rPr>
        </w:r>
        <w:r w:rsidR="005B06EB">
          <w:rPr>
            <w:noProof/>
            <w:webHidden/>
          </w:rPr>
          <w:fldChar w:fldCharType="separate"/>
        </w:r>
        <w:r w:rsidR="005B06EB">
          <w:rPr>
            <w:noProof/>
            <w:webHidden/>
          </w:rPr>
          <w:t>3</w:t>
        </w:r>
        <w:r w:rsidR="005B06EB">
          <w:rPr>
            <w:noProof/>
            <w:webHidden/>
          </w:rPr>
          <w:fldChar w:fldCharType="end"/>
        </w:r>
      </w:hyperlink>
    </w:p>
    <w:p w14:paraId="5EC50C51" w14:textId="667D1CC1" w:rsidR="005B06EB" w:rsidRDefault="007E77FA">
      <w:pPr>
        <w:pStyle w:val="TOC1"/>
        <w:rPr>
          <w:rFonts w:asciiTheme="minorHAnsi" w:eastAsiaTheme="minorEastAsia" w:hAnsiTheme="minorHAnsi" w:cstheme="minorBidi"/>
          <w:b w:val="0"/>
          <w:bCs w:val="0"/>
          <w:iCs w:val="0"/>
          <w:noProof/>
          <w:sz w:val="24"/>
          <w:lang w:val="en-ZA" w:eastAsia="en-GB"/>
        </w:rPr>
      </w:pPr>
      <w:hyperlink w:anchor="_Toc56945832" w:history="1">
        <w:r w:rsidR="00F83BA8">
          <w:rPr>
            <w:rStyle w:val="Hyperlink"/>
            <w:rFonts w:cs="Arial"/>
            <w:noProof/>
          </w:rPr>
          <w:t>XXXX</w:t>
        </w:r>
        <w:r w:rsidR="005B06EB" w:rsidRPr="00B112B2">
          <w:rPr>
            <w:rStyle w:val="Hyperlink"/>
            <w:rFonts w:cs="Arial"/>
            <w:noProof/>
          </w:rPr>
          <w:t>’s Cr</w:t>
        </w:r>
        <w:r w:rsidR="00F83BA8">
          <w:rPr>
            <w:rStyle w:val="Hyperlink"/>
            <w:rFonts w:cs="Arial"/>
            <w:noProof/>
          </w:rPr>
          <w:t>itical Incident</w:t>
        </w:r>
        <w:r w:rsidR="005B06EB" w:rsidRPr="00B112B2">
          <w:rPr>
            <w:rStyle w:val="Hyperlink"/>
            <w:rFonts w:cs="Arial"/>
            <w:noProof/>
          </w:rPr>
          <w:t xml:space="preserve"> Protocol</w:t>
        </w:r>
        <w:r w:rsidR="005B06EB">
          <w:rPr>
            <w:noProof/>
            <w:webHidden/>
          </w:rPr>
          <w:tab/>
        </w:r>
        <w:r w:rsidR="005B06EB">
          <w:rPr>
            <w:noProof/>
            <w:webHidden/>
          </w:rPr>
          <w:fldChar w:fldCharType="begin"/>
        </w:r>
        <w:r w:rsidR="005B06EB">
          <w:rPr>
            <w:noProof/>
            <w:webHidden/>
          </w:rPr>
          <w:instrText xml:space="preserve"> PAGEREF _Toc56945832 \h </w:instrText>
        </w:r>
        <w:r w:rsidR="005B06EB">
          <w:rPr>
            <w:noProof/>
            <w:webHidden/>
          </w:rPr>
        </w:r>
        <w:r w:rsidR="005B06EB">
          <w:rPr>
            <w:noProof/>
            <w:webHidden/>
          </w:rPr>
          <w:fldChar w:fldCharType="separate"/>
        </w:r>
        <w:r w:rsidR="005B06EB">
          <w:rPr>
            <w:noProof/>
            <w:webHidden/>
          </w:rPr>
          <w:t>4</w:t>
        </w:r>
        <w:r w:rsidR="005B06EB">
          <w:rPr>
            <w:noProof/>
            <w:webHidden/>
          </w:rPr>
          <w:fldChar w:fldCharType="end"/>
        </w:r>
      </w:hyperlink>
    </w:p>
    <w:p w14:paraId="48766554" w14:textId="77777777" w:rsidR="005B06EB" w:rsidRDefault="007E77FA">
      <w:pPr>
        <w:pStyle w:val="TOC1"/>
        <w:rPr>
          <w:rFonts w:asciiTheme="minorHAnsi" w:eastAsiaTheme="minorEastAsia" w:hAnsiTheme="minorHAnsi" w:cstheme="minorBidi"/>
          <w:b w:val="0"/>
          <w:bCs w:val="0"/>
          <w:iCs w:val="0"/>
          <w:noProof/>
          <w:sz w:val="24"/>
          <w:lang w:val="en-ZA" w:eastAsia="en-GB"/>
        </w:rPr>
      </w:pPr>
      <w:hyperlink w:anchor="_Toc56945833" w:history="1">
        <w:r w:rsidR="005B06EB" w:rsidRPr="00B112B2">
          <w:rPr>
            <w:rStyle w:val="Hyperlink"/>
            <w:rFonts w:cs="Arial"/>
            <w:noProof/>
          </w:rPr>
          <w:t>The Crisis Management Team</w:t>
        </w:r>
        <w:r w:rsidR="005B06EB">
          <w:rPr>
            <w:noProof/>
            <w:webHidden/>
          </w:rPr>
          <w:tab/>
        </w:r>
        <w:r w:rsidR="005B06EB">
          <w:rPr>
            <w:noProof/>
            <w:webHidden/>
          </w:rPr>
          <w:fldChar w:fldCharType="begin"/>
        </w:r>
        <w:r w:rsidR="005B06EB">
          <w:rPr>
            <w:noProof/>
            <w:webHidden/>
          </w:rPr>
          <w:instrText xml:space="preserve"> PAGEREF _Toc56945833 \h </w:instrText>
        </w:r>
        <w:r w:rsidR="005B06EB">
          <w:rPr>
            <w:noProof/>
            <w:webHidden/>
          </w:rPr>
        </w:r>
        <w:r w:rsidR="005B06EB">
          <w:rPr>
            <w:noProof/>
            <w:webHidden/>
          </w:rPr>
          <w:fldChar w:fldCharType="separate"/>
        </w:r>
        <w:r w:rsidR="005B06EB">
          <w:rPr>
            <w:noProof/>
            <w:webHidden/>
          </w:rPr>
          <w:t>5</w:t>
        </w:r>
        <w:r w:rsidR="005B06EB">
          <w:rPr>
            <w:noProof/>
            <w:webHidden/>
          </w:rPr>
          <w:fldChar w:fldCharType="end"/>
        </w:r>
      </w:hyperlink>
    </w:p>
    <w:p w14:paraId="011A228F" w14:textId="0DE20FB9" w:rsidR="005B06EB" w:rsidRDefault="007E77FA">
      <w:pPr>
        <w:pStyle w:val="TOC1"/>
        <w:rPr>
          <w:rFonts w:asciiTheme="minorHAnsi" w:eastAsiaTheme="minorEastAsia" w:hAnsiTheme="minorHAnsi" w:cstheme="minorBidi"/>
          <w:b w:val="0"/>
          <w:bCs w:val="0"/>
          <w:iCs w:val="0"/>
          <w:noProof/>
          <w:sz w:val="24"/>
          <w:lang w:val="en-ZA" w:eastAsia="en-GB"/>
        </w:rPr>
      </w:pPr>
      <w:hyperlink w:anchor="_Toc56945834" w:history="1">
        <w:r w:rsidR="005B06EB" w:rsidRPr="00B112B2">
          <w:rPr>
            <w:rStyle w:val="Hyperlink"/>
            <w:rFonts w:cs="Arial"/>
            <w:noProof/>
          </w:rPr>
          <w:t xml:space="preserve">Crisis Escalation Levels in </w:t>
        </w:r>
        <w:r w:rsidR="005118C4">
          <w:rPr>
            <w:rStyle w:val="Hyperlink"/>
            <w:rFonts w:cs="Arial"/>
            <w:noProof/>
          </w:rPr>
          <w:t>XXXX</w:t>
        </w:r>
        <w:r w:rsidR="005B06EB">
          <w:rPr>
            <w:noProof/>
            <w:webHidden/>
          </w:rPr>
          <w:tab/>
        </w:r>
        <w:r w:rsidR="005B06EB">
          <w:rPr>
            <w:noProof/>
            <w:webHidden/>
          </w:rPr>
          <w:fldChar w:fldCharType="begin"/>
        </w:r>
        <w:r w:rsidR="005B06EB">
          <w:rPr>
            <w:noProof/>
            <w:webHidden/>
          </w:rPr>
          <w:instrText xml:space="preserve"> PAGEREF _Toc56945834 \h </w:instrText>
        </w:r>
        <w:r w:rsidR="005B06EB">
          <w:rPr>
            <w:noProof/>
            <w:webHidden/>
          </w:rPr>
        </w:r>
        <w:r w:rsidR="005B06EB">
          <w:rPr>
            <w:noProof/>
            <w:webHidden/>
          </w:rPr>
          <w:fldChar w:fldCharType="separate"/>
        </w:r>
        <w:r w:rsidR="005B06EB">
          <w:rPr>
            <w:noProof/>
            <w:webHidden/>
          </w:rPr>
          <w:t>6</w:t>
        </w:r>
        <w:r w:rsidR="005B06EB">
          <w:rPr>
            <w:noProof/>
            <w:webHidden/>
          </w:rPr>
          <w:fldChar w:fldCharType="end"/>
        </w:r>
      </w:hyperlink>
    </w:p>
    <w:p w14:paraId="62AC6FA9" w14:textId="77777777" w:rsidR="005B06EB" w:rsidRDefault="007E77FA">
      <w:pPr>
        <w:pStyle w:val="TOC1"/>
        <w:rPr>
          <w:rFonts w:asciiTheme="minorHAnsi" w:eastAsiaTheme="minorEastAsia" w:hAnsiTheme="minorHAnsi" w:cstheme="minorBidi"/>
          <w:b w:val="0"/>
          <w:bCs w:val="0"/>
          <w:iCs w:val="0"/>
          <w:noProof/>
          <w:sz w:val="24"/>
          <w:lang w:val="en-ZA" w:eastAsia="en-GB"/>
        </w:rPr>
      </w:pPr>
      <w:hyperlink w:anchor="_Toc56945835" w:history="1">
        <w:r w:rsidR="005B06EB" w:rsidRPr="00B112B2">
          <w:rPr>
            <w:rStyle w:val="Hyperlink"/>
            <w:rFonts w:cs="Arial"/>
            <w:noProof/>
          </w:rPr>
          <w:t>Phases of Crisis Management</w:t>
        </w:r>
        <w:r w:rsidR="005B06EB">
          <w:rPr>
            <w:noProof/>
            <w:webHidden/>
          </w:rPr>
          <w:tab/>
        </w:r>
        <w:r w:rsidR="005B06EB">
          <w:rPr>
            <w:noProof/>
            <w:webHidden/>
          </w:rPr>
          <w:fldChar w:fldCharType="begin"/>
        </w:r>
        <w:r w:rsidR="005B06EB">
          <w:rPr>
            <w:noProof/>
            <w:webHidden/>
          </w:rPr>
          <w:instrText xml:space="preserve"> PAGEREF _Toc56945835 \h </w:instrText>
        </w:r>
        <w:r w:rsidR="005B06EB">
          <w:rPr>
            <w:noProof/>
            <w:webHidden/>
          </w:rPr>
        </w:r>
        <w:r w:rsidR="005B06EB">
          <w:rPr>
            <w:noProof/>
            <w:webHidden/>
          </w:rPr>
          <w:fldChar w:fldCharType="separate"/>
        </w:r>
        <w:r w:rsidR="005B06EB">
          <w:rPr>
            <w:noProof/>
            <w:webHidden/>
          </w:rPr>
          <w:t>7</w:t>
        </w:r>
        <w:r w:rsidR="005B06EB">
          <w:rPr>
            <w:noProof/>
            <w:webHidden/>
          </w:rPr>
          <w:fldChar w:fldCharType="end"/>
        </w:r>
      </w:hyperlink>
    </w:p>
    <w:p w14:paraId="0C448A94" w14:textId="77777777" w:rsidR="005B06EB" w:rsidRDefault="007E77FA">
      <w:pPr>
        <w:pStyle w:val="TOC1"/>
        <w:rPr>
          <w:rFonts w:asciiTheme="minorHAnsi" w:eastAsiaTheme="minorEastAsia" w:hAnsiTheme="minorHAnsi" w:cstheme="minorBidi"/>
          <w:b w:val="0"/>
          <w:bCs w:val="0"/>
          <w:iCs w:val="0"/>
          <w:noProof/>
          <w:sz w:val="24"/>
          <w:lang w:val="en-ZA" w:eastAsia="en-GB"/>
        </w:rPr>
      </w:pPr>
      <w:hyperlink w:anchor="_Toc56945836" w:history="1">
        <w:r w:rsidR="005B06EB" w:rsidRPr="00B112B2">
          <w:rPr>
            <w:rStyle w:val="Hyperlink"/>
            <w:rFonts w:cs="Arial"/>
            <w:noProof/>
          </w:rPr>
          <w:t>Crisis Management Strategy</w:t>
        </w:r>
        <w:r w:rsidR="005B06EB">
          <w:rPr>
            <w:noProof/>
            <w:webHidden/>
          </w:rPr>
          <w:tab/>
        </w:r>
        <w:r w:rsidR="005B06EB">
          <w:rPr>
            <w:noProof/>
            <w:webHidden/>
          </w:rPr>
          <w:fldChar w:fldCharType="begin"/>
        </w:r>
        <w:r w:rsidR="005B06EB">
          <w:rPr>
            <w:noProof/>
            <w:webHidden/>
          </w:rPr>
          <w:instrText xml:space="preserve"> PAGEREF _Toc56945836 \h </w:instrText>
        </w:r>
        <w:r w:rsidR="005B06EB">
          <w:rPr>
            <w:noProof/>
            <w:webHidden/>
          </w:rPr>
        </w:r>
        <w:r w:rsidR="005B06EB">
          <w:rPr>
            <w:noProof/>
            <w:webHidden/>
          </w:rPr>
          <w:fldChar w:fldCharType="separate"/>
        </w:r>
        <w:r w:rsidR="005B06EB">
          <w:rPr>
            <w:noProof/>
            <w:webHidden/>
          </w:rPr>
          <w:t>8</w:t>
        </w:r>
        <w:r w:rsidR="005B06EB">
          <w:rPr>
            <w:noProof/>
            <w:webHidden/>
          </w:rPr>
          <w:fldChar w:fldCharType="end"/>
        </w:r>
      </w:hyperlink>
    </w:p>
    <w:p w14:paraId="3C850916" w14:textId="77777777" w:rsidR="005B06EB" w:rsidRDefault="007E77FA">
      <w:pPr>
        <w:pStyle w:val="TOC1"/>
        <w:rPr>
          <w:rFonts w:asciiTheme="minorHAnsi" w:eastAsiaTheme="minorEastAsia" w:hAnsiTheme="minorHAnsi" w:cstheme="minorBidi"/>
          <w:b w:val="0"/>
          <w:bCs w:val="0"/>
          <w:iCs w:val="0"/>
          <w:noProof/>
          <w:sz w:val="24"/>
          <w:lang w:val="en-ZA" w:eastAsia="en-GB"/>
        </w:rPr>
      </w:pPr>
      <w:hyperlink w:anchor="_Toc56945837" w:history="1">
        <w:r w:rsidR="005B06EB" w:rsidRPr="00B112B2">
          <w:rPr>
            <w:rStyle w:val="Hyperlink"/>
            <w:rFonts w:cs="Arial"/>
            <w:noProof/>
          </w:rPr>
          <w:t>Crisis Log</w:t>
        </w:r>
        <w:r w:rsidR="005B06EB">
          <w:rPr>
            <w:noProof/>
            <w:webHidden/>
          </w:rPr>
          <w:tab/>
        </w:r>
        <w:r w:rsidR="005B06EB">
          <w:rPr>
            <w:noProof/>
            <w:webHidden/>
          </w:rPr>
          <w:fldChar w:fldCharType="begin"/>
        </w:r>
        <w:r w:rsidR="005B06EB">
          <w:rPr>
            <w:noProof/>
            <w:webHidden/>
          </w:rPr>
          <w:instrText xml:space="preserve"> PAGEREF _Toc56945837 \h </w:instrText>
        </w:r>
        <w:r w:rsidR="005B06EB">
          <w:rPr>
            <w:noProof/>
            <w:webHidden/>
          </w:rPr>
        </w:r>
        <w:r w:rsidR="005B06EB">
          <w:rPr>
            <w:noProof/>
            <w:webHidden/>
          </w:rPr>
          <w:fldChar w:fldCharType="separate"/>
        </w:r>
        <w:r w:rsidR="005B06EB">
          <w:rPr>
            <w:noProof/>
            <w:webHidden/>
          </w:rPr>
          <w:t>9</w:t>
        </w:r>
        <w:r w:rsidR="005B06EB">
          <w:rPr>
            <w:noProof/>
            <w:webHidden/>
          </w:rPr>
          <w:fldChar w:fldCharType="end"/>
        </w:r>
      </w:hyperlink>
    </w:p>
    <w:p w14:paraId="56BA691B" w14:textId="77777777" w:rsidR="005B06EB" w:rsidRDefault="007E77FA">
      <w:pPr>
        <w:pStyle w:val="TOC1"/>
        <w:rPr>
          <w:rFonts w:asciiTheme="minorHAnsi" w:eastAsiaTheme="minorEastAsia" w:hAnsiTheme="minorHAnsi" w:cstheme="minorBidi"/>
          <w:b w:val="0"/>
          <w:bCs w:val="0"/>
          <w:iCs w:val="0"/>
          <w:noProof/>
          <w:sz w:val="24"/>
          <w:lang w:val="en-ZA" w:eastAsia="en-GB"/>
        </w:rPr>
      </w:pPr>
      <w:hyperlink w:anchor="_Toc56945838" w:history="1">
        <w:r w:rsidR="005B06EB" w:rsidRPr="00B112B2">
          <w:rPr>
            <w:rStyle w:val="Hyperlink"/>
            <w:rFonts w:cs="Arial"/>
            <w:noProof/>
          </w:rPr>
          <w:t>After-Action Review</w:t>
        </w:r>
        <w:r w:rsidR="005B06EB">
          <w:rPr>
            <w:noProof/>
            <w:webHidden/>
          </w:rPr>
          <w:tab/>
        </w:r>
        <w:r w:rsidR="005B06EB">
          <w:rPr>
            <w:noProof/>
            <w:webHidden/>
          </w:rPr>
          <w:fldChar w:fldCharType="begin"/>
        </w:r>
        <w:r w:rsidR="005B06EB">
          <w:rPr>
            <w:noProof/>
            <w:webHidden/>
          </w:rPr>
          <w:instrText xml:space="preserve"> PAGEREF _Toc56945838 \h </w:instrText>
        </w:r>
        <w:r w:rsidR="005B06EB">
          <w:rPr>
            <w:noProof/>
            <w:webHidden/>
          </w:rPr>
        </w:r>
        <w:r w:rsidR="005B06EB">
          <w:rPr>
            <w:noProof/>
            <w:webHidden/>
          </w:rPr>
          <w:fldChar w:fldCharType="separate"/>
        </w:r>
        <w:r w:rsidR="005B06EB">
          <w:rPr>
            <w:noProof/>
            <w:webHidden/>
          </w:rPr>
          <w:t>9</w:t>
        </w:r>
        <w:r w:rsidR="005B06EB">
          <w:rPr>
            <w:noProof/>
            <w:webHidden/>
          </w:rPr>
          <w:fldChar w:fldCharType="end"/>
        </w:r>
      </w:hyperlink>
    </w:p>
    <w:p w14:paraId="485F2206" w14:textId="77777777" w:rsidR="005B06EB" w:rsidRDefault="007E77FA">
      <w:pPr>
        <w:pStyle w:val="TOC1"/>
        <w:rPr>
          <w:rFonts w:asciiTheme="minorHAnsi" w:eastAsiaTheme="minorEastAsia" w:hAnsiTheme="minorHAnsi" w:cstheme="minorBidi"/>
          <w:b w:val="0"/>
          <w:bCs w:val="0"/>
          <w:iCs w:val="0"/>
          <w:noProof/>
          <w:sz w:val="24"/>
          <w:lang w:val="en-ZA" w:eastAsia="en-GB"/>
        </w:rPr>
      </w:pPr>
      <w:hyperlink w:anchor="_Toc56945839" w:history="1">
        <w:r w:rsidR="005B06EB" w:rsidRPr="00B112B2">
          <w:rPr>
            <w:rStyle w:val="Hyperlink"/>
            <w:rFonts w:cs="Arial"/>
            <w:noProof/>
          </w:rPr>
          <w:t>Annexure</w:t>
        </w:r>
        <w:r w:rsidR="005B06EB">
          <w:rPr>
            <w:noProof/>
            <w:webHidden/>
          </w:rPr>
          <w:tab/>
        </w:r>
        <w:r w:rsidR="005B06EB">
          <w:rPr>
            <w:noProof/>
            <w:webHidden/>
          </w:rPr>
          <w:fldChar w:fldCharType="begin"/>
        </w:r>
        <w:r w:rsidR="005B06EB">
          <w:rPr>
            <w:noProof/>
            <w:webHidden/>
          </w:rPr>
          <w:instrText xml:space="preserve"> PAGEREF _Toc56945839 \h </w:instrText>
        </w:r>
        <w:r w:rsidR="005B06EB">
          <w:rPr>
            <w:noProof/>
            <w:webHidden/>
          </w:rPr>
        </w:r>
        <w:r w:rsidR="005B06EB">
          <w:rPr>
            <w:noProof/>
            <w:webHidden/>
          </w:rPr>
          <w:fldChar w:fldCharType="separate"/>
        </w:r>
        <w:r w:rsidR="005B06EB">
          <w:rPr>
            <w:noProof/>
            <w:webHidden/>
          </w:rPr>
          <w:t>10</w:t>
        </w:r>
        <w:r w:rsidR="005B06EB">
          <w:rPr>
            <w:noProof/>
            <w:webHidden/>
          </w:rPr>
          <w:fldChar w:fldCharType="end"/>
        </w:r>
      </w:hyperlink>
    </w:p>
    <w:p w14:paraId="04A92BA1" w14:textId="77777777" w:rsidR="005B06EB" w:rsidRDefault="007E77FA">
      <w:pPr>
        <w:pStyle w:val="TOC2"/>
        <w:tabs>
          <w:tab w:val="left" w:pos="660"/>
          <w:tab w:val="right" w:leader="dot" w:pos="9016"/>
        </w:tabs>
        <w:rPr>
          <w:rFonts w:asciiTheme="minorHAnsi" w:eastAsiaTheme="minorEastAsia" w:hAnsiTheme="minorHAnsi" w:cstheme="minorBidi"/>
          <w:bCs w:val="0"/>
          <w:noProof/>
          <w:sz w:val="24"/>
          <w:szCs w:val="24"/>
          <w:lang w:val="en-ZA" w:eastAsia="en-GB"/>
        </w:rPr>
      </w:pPr>
      <w:hyperlink w:anchor="_Toc56945840" w:history="1">
        <w:r w:rsidR="005B06EB" w:rsidRPr="00B112B2">
          <w:rPr>
            <w:rStyle w:val="Hyperlink"/>
            <w:rFonts w:cs="Arial"/>
            <w:noProof/>
          </w:rPr>
          <w:t>a)</w:t>
        </w:r>
        <w:r w:rsidR="005B06EB">
          <w:rPr>
            <w:rFonts w:asciiTheme="minorHAnsi" w:eastAsiaTheme="minorEastAsia" w:hAnsiTheme="minorHAnsi" w:cstheme="minorBidi"/>
            <w:bCs w:val="0"/>
            <w:noProof/>
            <w:sz w:val="24"/>
            <w:szCs w:val="24"/>
            <w:lang w:val="en-ZA" w:eastAsia="en-GB"/>
          </w:rPr>
          <w:tab/>
        </w:r>
        <w:r w:rsidR="005B06EB" w:rsidRPr="00B112B2">
          <w:rPr>
            <w:rStyle w:val="Hyperlink"/>
            <w:rFonts w:cs="Arial"/>
            <w:noProof/>
          </w:rPr>
          <w:t>Meeting Agenda Guideline</w:t>
        </w:r>
        <w:r w:rsidR="005B06EB">
          <w:rPr>
            <w:noProof/>
            <w:webHidden/>
          </w:rPr>
          <w:tab/>
        </w:r>
        <w:r w:rsidR="005B06EB">
          <w:rPr>
            <w:noProof/>
            <w:webHidden/>
          </w:rPr>
          <w:fldChar w:fldCharType="begin"/>
        </w:r>
        <w:r w:rsidR="005B06EB">
          <w:rPr>
            <w:noProof/>
            <w:webHidden/>
          </w:rPr>
          <w:instrText xml:space="preserve"> PAGEREF _Toc56945840 \h </w:instrText>
        </w:r>
        <w:r w:rsidR="005B06EB">
          <w:rPr>
            <w:noProof/>
            <w:webHidden/>
          </w:rPr>
        </w:r>
        <w:r w:rsidR="005B06EB">
          <w:rPr>
            <w:noProof/>
            <w:webHidden/>
          </w:rPr>
          <w:fldChar w:fldCharType="separate"/>
        </w:r>
        <w:r w:rsidR="005B06EB">
          <w:rPr>
            <w:noProof/>
            <w:webHidden/>
          </w:rPr>
          <w:t>10</w:t>
        </w:r>
        <w:r w:rsidR="005B06EB">
          <w:rPr>
            <w:noProof/>
            <w:webHidden/>
          </w:rPr>
          <w:fldChar w:fldCharType="end"/>
        </w:r>
      </w:hyperlink>
    </w:p>
    <w:p w14:paraId="68FB8518" w14:textId="77777777" w:rsidR="005B06EB" w:rsidRDefault="007E77FA">
      <w:pPr>
        <w:pStyle w:val="TOC2"/>
        <w:tabs>
          <w:tab w:val="left" w:pos="660"/>
          <w:tab w:val="right" w:leader="dot" w:pos="9016"/>
        </w:tabs>
        <w:rPr>
          <w:rFonts w:asciiTheme="minorHAnsi" w:eastAsiaTheme="minorEastAsia" w:hAnsiTheme="minorHAnsi" w:cstheme="minorBidi"/>
          <w:bCs w:val="0"/>
          <w:noProof/>
          <w:sz w:val="24"/>
          <w:szCs w:val="24"/>
          <w:lang w:val="en-ZA" w:eastAsia="en-GB"/>
        </w:rPr>
      </w:pPr>
      <w:hyperlink w:anchor="_Toc56945841" w:history="1">
        <w:r w:rsidR="005B06EB" w:rsidRPr="00B112B2">
          <w:rPr>
            <w:rStyle w:val="Hyperlink"/>
            <w:rFonts w:cs="Arial"/>
            <w:noProof/>
          </w:rPr>
          <w:t>b)</w:t>
        </w:r>
        <w:r w:rsidR="005B06EB">
          <w:rPr>
            <w:rFonts w:asciiTheme="minorHAnsi" w:eastAsiaTheme="minorEastAsia" w:hAnsiTheme="minorHAnsi" w:cstheme="minorBidi"/>
            <w:bCs w:val="0"/>
            <w:noProof/>
            <w:sz w:val="24"/>
            <w:szCs w:val="24"/>
            <w:lang w:val="en-ZA" w:eastAsia="en-GB"/>
          </w:rPr>
          <w:tab/>
        </w:r>
        <w:r w:rsidR="005B06EB" w:rsidRPr="00B112B2">
          <w:rPr>
            <w:rStyle w:val="Hyperlink"/>
            <w:rFonts w:cs="Arial"/>
            <w:noProof/>
          </w:rPr>
          <w:t>Crisis Plan Outline</w:t>
        </w:r>
        <w:r w:rsidR="005B06EB">
          <w:rPr>
            <w:noProof/>
            <w:webHidden/>
          </w:rPr>
          <w:tab/>
        </w:r>
        <w:r w:rsidR="005B06EB">
          <w:rPr>
            <w:noProof/>
            <w:webHidden/>
          </w:rPr>
          <w:fldChar w:fldCharType="begin"/>
        </w:r>
        <w:r w:rsidR="005B06EB">
          <w:rPr>
            <w:noProof/>
            <w:webHidden/>
          </w:rPr>
          <w:instrText xml:space="preserve"> PAGEREF _Toc56945841 \h </w:instrText>
        </w:r>
        <w:r w:rsidR="005B06EB">
          <w:rPr>
            <w:noProof/>
            <w:webHidden/>
          </w:rPr>
        </w:r>
        <w:r w:rsidR="005B06EB">
          <w:rPr>
            <w:noProof/>
            <w:webHidden/>
          </w:rPr>
          <w:fldChar w:fldCharType="separate"/>
        </w:r>
        <w:r w:rsidR="005B06EB">
          <w:rPr>
            <w:noProof/>
            <w:webHidden/>
          </w:rPr>
          <w:t>11</w:t>
        </w:r>
        <w:r w:rsidR="005B06EB">
          <w:rPr>
            <w:noProof/>
            <w:webHidden/>
          </w:rPr>
          <w:fldChar w:fldCharType="end"/>
        </w:r>
      </w:hyperlink>
    </w:p>
    <w:p w14:paraId="142DE01C" w14:textId="77777777" w:rsidR="005B06EB" w:rsidRDefault="007E77FA">
      <w:pPr>
        <w:pStyle w:val="TOC2"/>
        <w:tabs>
          <w:tab w:val="left" w:pos="660"/>
          <w:tab w:val="right" w:leader="dot" w:pos="9016"/>
        </w:tabs>
        <w:rPr>
          <w:rFonts w:asciiTheme="minorHAnsi" w:eastAsiaTheme="minorEastAsia" w:hAnsiTheme="minorHAnsi" w:cstheme="minorBidi"/>
          <w:bCs w:val="0"/>
          <w:noProof/>
          <w:sz w:val="24"/>
          <w:szCs w:val="24"/>
          <w:lang w:val="en-ZA" w:eastAsia="en-GB"/>
        </w:rPr>
      </w:pPr>
      <w:hyperlink w:anchor="_Toc56945842" w:history="1">
        <w:r w:rsidR="005B06EB" w:rsidRPr="00B112B2">
          <w:rPr>
            <w:rStyle w:val="Hyperlink"/>
            <w:rFonts w:cs="Arial"/>
            <w:noProof/>
          </w:rPr>
          <w:t>c)</w:t>
        </w:r>
        <w:r w:rsidR="005B06EB">
          <w:rPr>
            <w:rFonts w:asciiTheme="minorHAnsi" w:eastAsiaTheme="minorEastAsia" w:hAnsiTheme="minorHAnsi" w:cstheme="minorBidi"/>
            <w:bCs w:val="0"/>
            <w:noProof/>
            <w:sz w:val="24"/>
            <w:szCs w:val="24"/>
            <w:lang w:val="en-ZA" w:eastAsia="en-GB"/>
          </w:rPr>
          <w:tab/>
        </w:r>
        <w:r w:rsidR="005B06EB" w:rsidRPr="00B112B2">
          <w:rPr>
            <w:rStyle w:val="Hyperlink"/>
            <w:rFonts w:cs="Arial"/>
            <w:noProof/>
          </w:rPr>
          <w:t>After-Action Report Format</w:t>
        </w:r>
        <w:r w:rsidR="005B06EB">
          <w:rPr>
            <w:noProof/>
            <w:webHidden/>
          </w:rPr>
          <w:tab/>
        </w:r>
        <w:r w:rsidR="005B06EB">
          <w:rPr>
            <w:noProof/>
            <w:webHidden/>
          </w:rPr>
          <w:fldChar w:fldCharType="begin"/>
        </w:r>
        <w:r w:rsidR="005B06EB">
          <w:rPr>
            <w:noProof/>
            <w:webHidden/>
          </w:rPr>
          <w:instrText xml:space="preserve"> PAGEREF _Toc56945842 \h </w:instrText>
        </w:r>
        <w:r w:rsidR="005B06EB">
          <w:rPr>
            <w:noProof/>
            <w:webHidden/>
          </w:rPr>
        </w:r>
        <w:r w:rsidR="005B06EB">
          <w:rPr>
            <w:noProof/>
            <w:webHidden/>
          </w:rPr>
          <w:fldChar w:fldCharType="separate"/>
        </w:r>
        <w:r w:rsidR="005B06EB">
          <w:rPr>
            <w:noProof/>
            <w:webHidden/>
          </w:rPr>
          <w:t>13</w:t>
        </w:r>
        <w:r w:rsidR="005B06EB">
          <w:rPr>
            <w:noProof/>
            <w:webHidden/>
          </w:rPr>
          <w:fldChar w:fldCharType="end"/>
        </w:r>
      </w:hyperlink>
    </w:p>
    <w:p w14:paraId="3EFB4559" w14:textId="77777777" w:rsidR="00E1556E" w:rsidRDefault="002746D8" w:rsidP="00E1556E">
      <w:pPr>
        <w:spacing w:after="0" w:line="240" w:lineRule="auto"/>
      </w:pPr>
      <w:r>
        <w:rPr>
          <w:rFonts w:ascii="Arial" w:hAnsi="Arial" w:cstheme="minorHAnsi"/>
          <w:sz w:val="20"/>
          <w:szCs w:val="24"/>
        </w:rPr>
        <w:fldChar w:fldCharType="end"/>
      </w:r>
    </w:p>
    <w:p w14:paraId="48A0437E" w14:textId="77777777" w:rsidR="000C283D" w:rsidRDefault="000C283D" w:rsidP="00E1556E">
      <w:pPr>
        <w:spacing w:after="0" w:line="240" w:lineRule="auto"/>
      </w:pPr>
    </w:p>
    <w:p w14:paraId="474A22A6" w14:textId="77777777" w:rsidR="000C283D" w:rsidRDefault="000C283D" w:rsidP="00E1556E">
      <w:pPr>
        <w:spacing w:after="0" w:line="240" w:lineRule="auto"/>
      </w:pPr>
    </w:p>
    <w:p w14:paraId="02200709" w14:textId="77777777" w:rsidR="000C283D" w:rsidRDefault="000C283D" w:rsidP="00E1556E">
      <w:pPr>
        <w:spacing w:after="0" w:line="240" w:lineRule="auto"/>
      </w:pPr>
    </w:p>
    <w:p w14:paraId="21BA97BF" w14:textId="77777777" w:rsidR="008B3500" w:rsidRDefault="008B3500" w:rsidP="00E1556E">
      <w:pPr>
        <w:spacing w:after="0" w:line="240" w:lineRule="auto"/>
      </w:pPr>
    </w:p>
    <w:p w14:paraId="0E5C4C10" w14:textId="77777777" w:rsidR="008B3500" w:rsidRDefault="008B3500" w:rsidP="00E1556E">
      <w:pPr>
        <w:spacing w:after="0" w:line="240" w:lineRule="auto"/>
      </w:pPr>
    </w:p>
    <w:p w14:paraId="05DECBD8" w14:textId="77777777" w:rsidR="008B3500" w:rsidRDefault="008B3500" w:rsidP="00E1556E">
      <w:pPr>
        <w:spacing w:after="0" w:line="240" w:lineRule="auto"/>
      </w:pPr>
    </w:p>
    <w:p w14:paraId="4F3EE2A1" w14:textId="77777777" w:rsidR="008B3500" w:rsidRDefault="008B3500" w:rsidP="00E1556E">
      <w:pPr>
        <w:spacing w:after="0" w:line="240" w:lineRule="auto"/>
      </w:pPr>
    </w:p>
    <w:p w14:paraId="3A890711" w14:textId="77777777" w:rsidR="008B3500" w:rsidRDefault="008B3500" w:rsidP="00E1556E">
      <w:pPr>
        <w:spacing w:after="0" w:line="240" w:lineRule="auto"/>
      </w:pPr>
    </w:p>
    <w:p w14:paraId="35E0E314" w14:textId="77777777" w:rsidR="008B3500" w:rsidRDefault="008B3500" w:rsidP="00E1556E">
      <w:pPr>
        <w:spacing w:after="0" w:line="240" w:lineRule="auto"/>
      </w:pPr>
    </w:p>
    <w:p w14:paraId="0F74502F" w14:textId="77777777" w:rsidR="00B33B11" w:rsidRDefault="00B33B11" w:rsidP="00E1556E">
      <w:pPr>
        <w:spacing w:after="0" w:line="240" w:lineRule="auto"/>
      </w:pPr>
    </w:p>
    <w:p w14:paraId="7C34CD59" w14:textId="77777777" w:rsidR="00B33B11" w:rsidRDefault="00B33B11" w:rsidP="00E1556E">
      <w:pPr>
        <w:spacing w:after="0" w:line="240" w:lineRule="auto"/>
      </w:pPr>
    </w:p>
    <w:p w14:paraId="10B6CAF8" w14:textId="77777777" w:rsidR="00B33B11" w:rsidRDefault="00B33B11" w:rsidP="00E1556E">
      <w:pPr>
        <w:spacing w:after="0" w:line="240" w:lineRule="auto"/>
      </w:pPr>
    </w:p>
    <w:p w14:paraId="4F95347B" w14:textId="77777777" w:rsidR="00B33B11" w:rsidRDefault="00B33B11" w:rsidP="00E1556E">
      <w:pPr>
        <w:spacing w:after="0" w:line="240" w:lineRule="auto"/>
      </w:pPr>
    </w:p>
    <w:p w14:paraId="2A0B28DA" w14:textId="77777777" w:rsidR="003E5525" w:rsidRPr="002E45AB" w:rsidRDefault="003E5525" w:rsidP="00E1556E">
      <w:pPr>
        <w:spacing w:after="0" w:line="240" w:lineRule="auto"/>
      </w:pPr>
    </w:p>
    <w:p w14:paraId="092B08B1" w14:textId="77777777" w:rsidR="00B96CB4" w:rsidRPr="00FE3DAE" w:rsidRDefault="008B3500" w:rsidP="00CC4865">
      <w:pPr>
        <w:pStyle w:val="Heading1"/>
        <w:spacing w:before="0" w:line="240" w:lineRule="auto"/>
        <w:jc w:val="both"/>
        <w:rPr>
          <w:rFonts w:ascii="Arial" w:hAnsi="Arial" w:cs="Arial"/>
          <w:color w:val="000000" w:themeColor="text1"/>
        </w:rPr>
      </w:pPr>
      <w:bookmarkStart w:id="1" w:name="_Toc22479027"/>
      <w:bookmarkStart w:id="2" w:name="_Toc22505072"/>
      <w:bookmarkStart w:id="3" w:name="_Toc22668968"/>
      <w:bookmarkStart w:id="4" w:name="_Toc23487472"/>
      <w:bookmarkStart w:id="5" w:name="_Toc23539685"/>
      <w:bookmarkStart w:id="6" w:name="_Toc23539724"/>
      <w:bookmarkStart w:id="7" w:name="_Toc53141013"/>
      <w:bookmarkStart w:id="8" w:name="_Toc56945829"/>
      <w:r w:rsidRPr="00FE3DAE">
        <w:rPr>
          <w:rFonts w:ascii="Arial" w:hAnsi="Arial" w:cs="Arial"/>
          <w:color w:val="000000" w:themeColor="text1"/>
        </w:rPr>
        <w:t xml:space="preserve">About this </w:t>
      </w:r>
      <w:r w:rsidR="0029144E">
        <w:rPr>
          <w:rFonts w:ascii="Arial" w:hAnsi="Arial" w:cs="Arial"/>
          <w:color w:val="000000" w:themeColor="text1"/>
        </w:rPr>
        <w:t>D</w:t>
      </w:r>
      <w:r w:rsidRPr="00FE3DAE">
        <w:rPr>
          <w:rFonts w:ascii="Arial" w:hAnsi="Arial" w:cs="Arial"/>
          <w:color w:val="000000" w:themeColor="text1"/>
        </w:rPr>
        <w:t>ocument</w:t>
      </w:r>
      <w:bookmarkEnd w:id="0"/>
      <w:bookmarkEnd w:id="1"/>
      <w:bookmarkEnd w:id="2"/>
      <w:bookmarkEnd w:id="3"/>
      <w:bookmarkEnd w:id="4"/>
      <w:bookmarkEnd w:id="5"/>
      <w:bookmarkEnd w:id="6"/>
      <w:bookmarkEnd w:id="7"/>
      <w:bookmarkEnd w:id="8"/>
      <w:r w:rsidRPr="00FE3DAE">
        <w:rPr>
          <w:rFonts w:ascii="Arial" w:hAnsi="Arial" w:cs="Arial"/>
          <w:color w:val="000000" w:themeColor="text1"/>
        </w:rPr>
        <w:t xml:space="preserve"> </w:t>
      </w:r>
    </w:p>
    <w:p w14:paraId="52F92B71" w14:textId="77777777" w:rsidR="002E45AB" w:rsidRPr="00E1556E" w:rsidRDefault="002E45AB" w:rsidP="00E1556E">
      <w:pPr>
        <w:autoSpaceDE w:val="0"/>
        <w:autoSpaceDN w:val="0"/>
        <w:adjustRightInd w:val="0"/>
        <w:spacing w:after="0" w:line="240" w:lineRule="auto"/>
        <w:jc w:val="both"/>
        <w:rPr>
          <w:rFonts w:ascii="Arial" w:hAnsi="Arial" w:cs="Arial"/>
          <w:color w:val="000000"/>
        </w:rPr>
      </w:pPr>
    </w:p>
    <w:p w14:paraId="2091F184" w14:textId="77777777" w:rsidR="00A9079A" w:rsidRDefault="001111D5" w:rsidP="00512903">
      <w:pPr>
        <w:autoSpaceDE w:val="0"/>
        <w:autoSpaceDN w:val="0"/>
        <w:adjustRightInd w:val="0"/>
        <w:spacing w:after="0" w:line="240" w:lineRule="auto"/>
        <w:jc w:val="both"/>
        <w:rPr>
          <w:rFonts w:ascii="Arial" w:hAnsi="Arial" w:cs="Arial"/>
          <w:color w:val="000000"/>
          <w:sz w:val="20"/>
          <w:szCs w:val="20"/>
        </w:rPr>
      </w:pPr>
      <w:r w:rsidRPr="00A34EAC">
        <w:rPr>
          <w:rFonts w:ascii="Arial" w:hAnsi="Arial" w:cs="Arial"/>
          <w:color w:val="000000"/>
          <w:sz w:val="20"/>
          <w:szCs w:val="20"/>
        </w:rPr>
        <w:t xml:space="preserve">The purpose of this document is to provide </w:t>
      </w:r>
      <w:r w:rsidR="00723990">
        <w:rPr>
          <w:rFonts w:ascii="Arial" w:hAnsi="Arial" w:cs="Arial"/>
          <w:color w:val="000000"/>
          <w:sz w:val="20"/>
          <w:szCs w:val="20"/>
        </w:rPr>
        <w:t xml:space="preserve">a </w:t>
      </w:r>
      <w:r w:rsidRPr="00A34EAC">
        <w:rPr>
          <w:rFonts w:ascii="Arial" w:hAnsi="Arial" w:cs="Arial"/>
          <w:color w:val="000000"/>
          <w:sz w:val="20"/>
          <w:szCs w:val="20"/>
        </w:rPr>
        <w:t xml:space="preserve">guideline to </w:t>
      </w:r>
      <w:r w:rsidR="00B728AB">
        <w:rPr>
          <w:rFonts w:ascii="Arial" w:hAnsi="Arial" w:cs="Arial"/>
          <w:color w:val="000000"/>
          <w:sz w:val="20"/>
          <w:szCs w:val="20"/>
        </w:rPr>
        <w:t xml:space="preserve">XXXX </w:t>
      </w:r>
      <w:r w:rsidR="003E5525">
        <w:rPr>
          <w:rFonts w:ascii="Arial" w:hAnsi="Arial" w:cs="Arial"/>
          <w:color w:val="000000"/>
          <w:sz w:val="20"/>
          <w:szCs w:val="20"/>
        </w:rPr>
        <w:t>Leadership (</w:t>
      </w:r>
      <w:r w:rsidR="00B728AB">
        <w:rPr>
          <w:rFonts w:ascii="Arial" w:hAnsi="Arial" w:cs="Arial"/>
          <w:color w:val="000000"/>
          <w:sz w:val="20"/>
          <w:szCs w:val="20"/>
        </w:rPr>
        <w:t>HQ</w:t>
      </w:r>
      <w:r w:rsidR="003E5525">
        <w:rPr>
          <w:rFonts w:ascii="Arial" w:hAnsi="Arial" w:cs="Arial"/>
          <w:color w:val="000000"/>
          <w:sz w:val="20"/>
          <w:szCs w:val="20"/>
        </w:rPr>
        <w:t xml:space="preserve"> and Countries) </w:t>
      </w:r>
      <w:r w:rsidRPr="00A34EAC">
        <w:rPr>
          <w:rFonts w:ascii="Arial" w:hAnsi="Arial" w:cs="Arial"/>
          <w:color w:val="000000"/>
          <w:sz w:val="20"/>
          <w:szCs w:val="20"/>
        </w:rPr>
        <w:t xml:space="preserve">on crisis escalation, communication, and decision-making processes. </w:t>
      </w:r>
      <w:bookmarkStart w:id="9" w:name="_Toc411425270"/>
      <w:bookmarkStart w:id="10" w:name="_Toc22479028"/>
      <w:bookmarkStart w:id="11" w:name="_Toc22505073"/>
      <w:bookmarkStart w:id="12" w:name="_Toc22668969"/>
      <w:bookmarkStart w:id="13" w:name="_Toc23487473"/>
      <w:bookmarkStart w:id="14" w:name="_Toc23539686"/>
      <w:bookmarkStart w:id="15" w:name="_Toc23539725"/>
      <w:bookmarkStart w:id="16" w:name="_Toc53141014"/>
      <w:bookmarkStart w:id="17" w:name="_Toc56945830"/>
    </w:p>
    <w:p w14:paraId="61AA7490" w14:textId="53528A56" w:rsidR="00B20741" w:rsidRPr="00A9079A" w:rsidRDefault="008B3500" w:rsidP="00512903">
      <w:pPr>
        <w:autoSpaceDE w:val="0"/>
        <w:autoSpaceDN w:val="0"/>
        <w:adjustRightInd w:val="0"/>
        <w:spacing w:after="0" w:line="240" w:lineRule="auto"/>
        <w:jc w:val="both"/>
        <w:rPr>
          <w:rFonts w:ascii="Arial" w:hAnsi="Arial" w:cs="Arial"/>
          <w:b/>
          <w:bCs/>
          <w:color w:val="000000"/>
        </w:rPr>
      </w:pPr>
      <w:r w:rsidRPr="00A9079A">
        <w:rPr>
          <w:rFonts w:ascii="Arial" w:hAnsi="Arial" w:cs="Arial"/>
          <w:b/>
          <w:bCs/>
          <w:color w:val="000000" w:themeColor="text1"/>
          <w:sz w:val="24"/>
          <w:szCs w:val="24"/>
        </w:rPr>
        <w:lastRenderedPageBreak/>
        <w:t>Definitions</w:t>
      </w:r>
      <w:bookmarkEnd w:id="9"/>
      <w:bookmarkEnd w:id="10"/>
      <w:bookmarkEnd w:id="11"/>
      <w:bookmarkEnd w:id="12"/>
      <w:bookmarkEnd w:id="13"/>
      <w:bookmarkEnd w:id="14"/>
      <w:bookmarkEnd w:id="15"/>
      <w:bookmarkEnd w:id="16"/>
      <w:bookmarkEnd w:id="17"/>
    </w:p>
    <w:p w14:paraId="6346B25E" w14:textId="77777777" w:rsidR="000D65E1" w:rsidRPr="00E1556E" w:rsidRDefault="000D65E1" w:rsidP="00E1556E">
      <w:pPr>
        <w:spacing w:after="0" w:line="240" w:lineRule="auto"/>
        <w:rPr>
          <w:rFonts w:ascii="Arial" w:hAnsi="Arial" w:cs="Arial"/>
        </w:rPr>
      </w:pPr>
    </w:p>
    <w:p w14:paraId="2A35BC3B" w14:textId="77777777" w:rsidR="002E077D" w:rsidRPr="00A34EAC" w:rsidRDefault="002E077D" w:rsidP="00E1556E">
      <w:pPr>
        <w:pStyle w:val="ListParagraph"/>
        <w:numPr>
          <w:ilvl w:val="0"/>
          <w:numId w:val="18"/>
        </w:numPr>
        <w:spacing w:after="0" w:line="240" w:lineRule="auto"/>
        <w:rPr>
          <w:rFonts w:ascii="Arial" w:hAnsi="Arial" w:cs="Arial"/>
          <w:sz w:val="20"/>
          <w:szCs w:val="20"/>
        </w:rPr>
      </w:pPr>
      <w:r w:rsidRPr="00A34EAC">
        <w:rPr>
          <w:rFonts w:ascii="Arial" w:hAnsi="Arial" w:cs="Arial"/>
          <w:b/>
          <w:sz w:val="20"/>
          <w:szCs w:val="20"/>
        </w:rPr>
        <w:t xml:space="preserve">Safety: </w:t>
      </w:r>
      <w:r w:rsidRPr="00A34EAC">
        <w:rPr>
          <w:rFonts w:ascii="Arial" w:hAnsi="Arial" w:cs="Arial"/>
          <w:sz w:val="20"/>
          <w:szCs w:val="20"/>
        </w:rPr>
        <w:t>Freedom from risk resulting from unintentional acts where there is no motive to inflict damage or harm (e.g. Road Traffic Accident due to mechanical fault)</w:t>
      </w:r>
    </w:p>
    <w:p w14:paraId="6A82F57A" w14:textId="77777777" w:rsidR="002E077D" w:rsidRPr="00A34EAC" w:rsidRDefault="002E077D" w:rsidP="00E1556E">
      <w:pPr>
        <w:pStyle w:val="ListParagraph"/>
        <w:spacing w:after="0" w:line="240" w:lineRule="auto"/>
        <w:ind w:left="360"/>
        <w:rPr>
          <w:rFonts w:ascii="Arial" w:hAnsi="Arial" w:cs="Arial"/>
          <w:sz w:val="20"/>
          <w:szCs w:val="20"/>
        </w:rPr>
      </w:pPr>
    </w:p>
    <w:p w14:paraId="3D10458D" w14:textId="77777777" w:rsidR="002E077D" w:rsidRPr="00A34EAC" w:rsidRDefault="002E077D" w:rsidP="00E1556E">
      <w:pPr>
        <w:pStyle w:val="ListParagraph"/>
        <w:numPr>
          <w:ilvl w:val="0"/>
          <w:numId w:val="18"/>
        </w:numPr>
        <w:spacing w:after="0" w:line="240" w:lineRule="auto"/>
        <w:rPr>
          <w:rFonts w:ascii="Arial" w:hAnsi="Arial" w:cs="Arial"/>
          <w:b/>
          <w:sz w:val="20"/>
          <w:szCs w:val="20"/>
        </w:rPr>
      </w:pPr>
      <w:r w:rsidRPr="00A34EAC">
        <w:rPr>
          <w:rFonts w:ascii="Arial" w:hAnsi="Arial" w:cs="Arial"/>
          <w:b/>
          <w:sz w:val="20"/>
          <w:szCs w:val="20"/>
        </w:rPr>
        <w:t xml:space="preserve">Security: </w:t>
      </w:r>
      <w:r w:rsidRPr="00A34EAC">
        <w:rPr>
          <w:rFonts w:ascii="Arial" w:hAnsi="Arial" w:cs="Arial"/>
          <w:sz w:val="20"/>
          <w:szCs w:val="20"/>
        </w:rPr>
        <w:t>Freedom from risk resulting from violence or intentional acts where there is a motive to inflict damage or harm (e.g. compound robbery, carjacking, kidnap)</w:t>
      </w:r>
    </w:p>
    <w:p w14:paraId="34491235" w14:textId="77777777" w:rsidR="002E077D" w:rsidRPr="00A34EAC" w:rsidRDefault="002E077D" w:rsidP="00E1556E">
      <w:pPr>
        <w:spacing w:after="0" w:line="240" w:lineRule="auto"/>
        <w:rPr>
          <w:rFonts w:ascii="Arial" w:hAnsi="Arial" w:cs="Arial"/>
          <w:b/>
          <w:sz w:val="20"/>
          <w:szCs w:val="20"/>
        </w:rPr>
      </w:pPr>
    </w:p>
    <w:p w14:paraId="724C48E0" w14:textId="77777777" w:rsidR="002E077D" w:rsidRPr="00A34EAC" w:rsidRDefault="000D65E1" w:rsidP="00E1556E">
      <w:pPr>
        <w:pStyle w:val="ListParagraph"/>
        <w:numPr>
          <w:ilvl w:val="0"/>
          <w:numId w:val="18"/>
        </w:numPr>
        <w:spacing w:after="0" w:line="240" w:lineRule="auto"/>
        <w:jc w:val="both"/>
        <w:rPr>
          <w:rFonts w:ascii="Arial" w:hAnsi="Arial" w:cs="Arial"/>
          <w:sz w:val="20"/>
          <w:szCs w:val="20"/>
        </w:rPr>
      </w:pPr>
      <w:r w:rsidRPr="00A34EAC">
        <w:rPr>
          <w:rFonts w:ascii="Arial" w:hAnsi="Arial" w:cs="Arial"/>
          <w:b/>
          <w:sz w:val="20"/>
          <w:szCs w:val="20"/>
        </w:rPr>
        <w:t xml:space="preserve">Concern: </w:t>
      </w:r>
      <w:r w:rsidRPr="00A34EAC">
        <w:rPr>
          <w:rFonts w:ascii="Arial" w:hAnsi="Arial" w:cs="Arial"/>
          <w:sz w:val="20"/>
          <w:szCs w:val="20"/>
        </w:rPr>
        <w:t>Any occasion where staff have reason to believe that a contextual situation or event may possibly impact the safety, security, health or well-being of themselves, their colleagues, partners or communities.</w:t>
      </w:r>
      <w:r w:rsidR="002E077D" w:rsidRPr="00A34EAC">
        <w:rPr>
          <w:rFonts w:ascii="Arial" w:hAnsi="Arial" w:cs="Arial"/>
          <w:b/>
          <w:sz w:val="20"/>
          <w:szCs w:val="20"/>
        </w:rPr>
        <w:t xml:space="preserve"> </w:t>
      </w:r>
    </w:p>
    <w:p w14:paraId="7394C078" w14:textId="77777777" w:rsidR="002E077D" w:rsidRPr="00A34EAC" w:rsidRDefault="002E077D" w:rsidP="00E1556E">
      <w:pPr>
        <w:spacing w:after="0" w:line="240" w:lineRule="auto"/>
        <w:jc w:val="both"/>
        <w:rPr>
          <w:rFonts w:ascii="Arial" w:hAnsi="Arial" w:cs="Arial"/>
          <w:sz w:val="20"/>
          <w:szCs w:val="20"/>
        </w:rPr>
      </w:pPr>
    </w:p>
    <w:p w14:paraId="2CA8A89E" w14:textId="77777777" w:rsidR="002E077D" w:rsidRPr="00A34EAC" w:rsidRDefault="002E077D" w:rsidP="00E1556E">
      <w:pPr>
        <w:pStyle w:val="ListParagraph"/>
        <w:numPr>
          <w:ilvl w:val="0"/>
          <w:numId w:val="18"/>
        </w:numPr>
        <w:spacing w:after="0" w:line="240" w:lineRule="auto"/>
        <w:jc w:val="both"/>
        <w:rPr>
          <w:rFonts w:ascii="Arial" w:hAnsi="Arial" w:cs="Arial"/>
          <w:sz w:val="20"/>
          <w:szCs w:val="20"/>
        </w:rPr>
      </w:pPr>
      <w:r w:rsidRPr="00A34EAC">
        <w:rPr>
          <w:rFonts w:ascii="Arial" w:hAnsi="Arial" w:cs="Arial"/>
          <w:b/>
          <w:sz w:val="20"/>
          <w:szCs w:val="20"/>
        </w:rPr>
        <w:t>Incident:</w:t>
      </w:r>
      <w:r w:rsidRPr="00A34EAC">
        <w:rPr>
          <w:rFonts w:ascii="Arial" w:hAnsi="Arial" w:cs="Arial"/>
          <w:sz w:val="20"/>
          <w:szCs w:val="20"/>
        </w:rPr>
        <w:t xml:space="preserve"> Any situation or occasion where the safety, security, health or well-being of staff, partner or communities are compromised or put at any undue risk.</w:t>
      </w:r>
    </w:p>
    <w:p w14:paraId="5D5973F6" w14:textId="77777777" w:rsidR="002E077D" w:rsidRPr="00A34EAC" w:rsidRDefault="002E077D" w:rsidP="00E1556E">
      <w:pPr>
        <w:spacing w:after="0" w:line="240" w:lineRule="auto"/>
        <w:jc w:val="both"/>
        <w:rPr>
          <w:rFonts w:ascii="Arial" w:hAnsi="Arial" w:cs="Arial"/>
          <w:sz w:val="20"/>
          <w:szCs w:val="20"/>
        </w:rPr>
      </w:pPr>
    </w:p>
    <w:p w14:paraId="4BC297E8" w14:textId="77777777" w:rsidR="002E077D" w:rsidRPr="00A34EAC" w:rsidRDefault="002E077D" w:rsidP="00E1556E">
      <w:pPr>
        <w:pStyle w:val="ListParagraph"/>
        <w:numPr>
          <w:ilvl w:val="0"/>
          <w:numId w:val="18"/>
        </w:numPr>
        <w:spacing w:after="0" w:line="240" w:lineRule="auto"/>
        <w:rPr>
          <w:rFonts w:ascii="Arial" w:hAnsi="Arial" w:cs="Arial"/>
          <w:b/>
          <w:sz w:val="20"/>
          <w:szCs w:val="20"/>
        </w:rPr>
      </w:pPr>
      <w:r w:rsidRPr="00A34EAC">
        <w:rPr>
          <w:rFonts w:ascii="Arial" w:hAnsi="Arial" w:cs="Arial"/>
          <w:b/>
          <w:sz w:val="20"/>
          <w:szCs w:val="20"/>
        </w:rPr>
        <w:t xml:space="preserve">Near-Miss: </w:t>
      </w:r>
      <w:r w:rsidRPr="00A34EAC">
        <w:rPr>
          <w:rFonts w:ascii="Arial" w:hAnsi="Arial" w:cs="Arial"/>
          <w:sz w:val="20"/>
          <w:szCs w:val="20"/>
        </w:rPr>
        <w:t>Any situation that has narrowly avoided becoming an incident through either luck or adherence to policies or procedures.</w:t>
      </w:r>
      <w:r w:rsidRPr="00A34EAC">
        <w:rPr>
          <w:rFonts w:ascii="Arial" w:hAnsi="Arial" w:cs="Arial"/>
          <w:b/>
          <w:sz w:val="20"/>
          <w:szCs w:val="20"/>
        </w:rPr>
        <w:t xml:space="preserve"> </w:t>
      </w:r>
    </w:p>
    <w:p w14:paraId="034A7C92" w14:textId="77777777" w:rsidR="002E077D" w:rsidRPr="00A34EAC" w:rsidRDefault="002E077D" w:rsidP="00E1556E">
      <w:pPr>
        <w:spacing w:after="0" w:line="240" w:lineRule="auto"/>
        <w:rPr>
          <w:rFonts w:ascii="Arial" w:hAnsi="Arial" w:cs="Arial"/>
          <w:b/>
          <w:sz w:val="20"/>
          <w:szCs w:val="20"/>
        </w:rPr>
      </w:pPr>
    </w:p>
    <w:p w14:paraId="5B99A5FC" w14:textId="77777777" w:rsidR="002E077D" w:rsidRPr="00A34EAC" w:rsidRDefault="002E077D" w:rsidP="00E1556E">
      <w:pPr>
        <w:pStyle w:val="ListParagraph"/>
        <w:numPr>
          <w:ilvl w:val="0"/>
          <w:numId w:val="18"/>
        </w:numPr>
        <w:spacing w:after="0" w:line="240" w:lineRule="auto"/>
        <w:rPr>
          <w:rFonts w:ascii="Arial" w:hAnsi="Arial" w:cs="Arial"/>
          <w:b/>
          <w:sz w:val="20"/>
          <w:szCs w:val="20"/>
        </w:rPr>
      </w:pPr>
      <w:r w:rsidRPr="00A34EAC">
        <w:rPr>
          <w:rFonts w:ascii="Arial" w:hAnsi="Arial" w:cs="Arial"/>
          <w:b/>
          <w:sz w:val="20"/>
          <w:szCs w:val="20"/>
        </w:rPr>
        <w:t xml:space="preserve">Critical Incident: </w:t>
      </w:r>
      <w:r w:rsidRPr="00A34EAC">
        <w:rPr>
          <w:rFonts w:ascii="Arial" w:hAnsi="Arial" w:cs="Arial"/>
          <w:sz w:val="20"/>
          <w:szCs w:val="20"/>
        </w:rPr>
        <w:t xml:space="preserve">Any situation or occasion where the safety, security, health or well-being of staff, partner or communities are seriously compromised or put at extreme risk. If not managed through a coordinated response, the critical incident may have the tendency to escalate into a crisis. </w:t>
      </w:r>
    </w:p>
    <w:p w14:paraId="30819030" w14:textId="77777777" w:rsidR="00056987" w:rsidRPr="00A34EAC" w:rsidRDefault="00056987" w:rsidP="00E1556E">
      <w:pPr>
        <w:spacing w:after="0" w:line="240" w:lineRule="auto"/>
        <w:rPr>
          <w:rFonts w:ascii="Arial" w:hAnsi="Arial" w:cs="Arial"/>
          <w:b/>
          <w:sz w:val="20"/>
          <w:szCs w:val="20"/>
        </w:rPr>
      </w:pPr>
    </w:p>
    <w:p w14:paraId="75855188" w14:textId="766C02DD" w:rsidR="00056987" w:rsidRPr="00A34EAC" w:rsidRDefault="00056987" w:rsidP="00E1556E">
      <w:pPr>
        <w:pStyle w:val="ListParagraph"/>
        <w:numPr>
          <w:ilvl w:val="0"/>
          <w:numId w:val="18"/>
        </w:numPr>
        <w:spacing w:after="0" w:line="240" w:lineRule="auto"/>
        <w:rPr>
          <w:rFonts w:ascii="Arial" w:hAnsi="Arial" w:cs="Arial"/>
          <w:sz w:val="20"/>
          <w:szCs w:val="20"/>
        </w:rPr>
      </w:pPr>
      <w:r w:rsidRPr="00A34EAC">
        <w:rPr>
          <w:rFonts w:ascii="Arial" w:hAnsi="Arial" w:cs="Arial"/>
          <w:b/>
          <w:sz w:val="20"/>
          <w:szCs w:val="20"/>
        </w:rPr>
        <w:t xml:space="preserve">Staff: </w:t>
      </w:r>
      <w:r w:rsidRPr="00A34EAC">
        <w:rPr>
          <w:rFonts w:ascii="Arial" w:hAnsi="Arial" w:cs="Arial"/>
          <w:sz w:val="20"/>
          <w:szCs w:val="20"/>
        </w:rPr>
        <w:t xml:space="preserve">Any individual, including employees, volunteers, short-term workers, Trustees/Board members, accompanied legal dependants (relocated staff), and freelance consultants working for </w:t>
      </w:r>
      <w:r w:rsidR="005118C4">
        <w:rPr>
          <w:rFonts w:ascii="Arial" w:hAnsi="Arial" w:cs="Arial"/>
          <w:sz w:val="20"/>
          <w:szCs w:val="20"/>
        </w:rPr>
        <w:t>XXXX</w:t>
      </w:r>
      <w:r w:rsidRPr="00A34EAC">
        <w:rPr>
          <w:rFonts w:ascii="Arial" w:hAnsi="Arial" w:cs="Arial"/>
          <w:sz w:val="20"/>
          <w:szCs w:val="20"/>
        </w:rPr>
        <w:t xml:space="preserve"> under a contract of employment or under </w:t>
      </w:r>
      <w:r w:rsidR="005118C4">
        <w:rPr>
          <w:rFonts w:ascii="Arial" w:hAnsi="Arial" w:cs="Arial"/>
          <w:sz w:val="20"/>
          <w:szCs w:val="20"/>
        </w:rPr>
        <w:t>XXXX’s</w:t>
      </w:r>
      <w:r w:rsidRPr="00A34EAC">
        <w:rPr>
          <w:rFonts w:ascii="Arial" w:hAnsi="Arial" w:cs="Arial"/>
          <w:sz w:val="20"/>
          <w:szCs w:val="20"/>
        </w:rPr>
        <w:t xml:space="preserve"> instruction.</w:t>
      </w:r>
    </w:p>
    <w:p w14:paraId="1695D548" w14:textId="77777777" w:rsidR="000D65E1" w:rsidRPr="00A34EAC" w:rsidRDefault="000D65E1" w:rsidP="00E1556E">
      <w:pPr>
        <w:pStyle w:val="ListParagraph"/>
        <w:spacing w:after="0" w:line="240" w:lineRule="auto"/>
        <w:ind w:left="360"/>
        <w:jc w:val="both"/>
        <w:rPr>
          <w:rFonts w:ascii="Arial" w:hAnsi="Arial" w:cs="Arial"/>
          <w:sz w:val="20"/>
          <w:szCs w:val="20"/>
        </w:rPr>
      </w:pPr>
    </w:p>
    <w:p w14:paraId="0D23DCD6" w14:textId="77777777" w:rsidR="000D65E1" w:rsidRPr="00A34EAC" w:rsidRDefault="000D65E1" w:rsidP="00E1556E">
      <w:pPr>
        <w:pStyle w:val="ListParagraph"/>
        <w:numPr>
          <w:ilvl w:val="0"/>
          <w:numId w:val="18"/>
        </w:numPr>
        <w:spacing w:after="0" w:line="240" w:lineRule="auto"/>
        <w:jc w:val="both"/>
        <w:rPr>
          <w:rFonts w:ascii="Arial" w:hAnsi="Arial" w:cs="Arial"/>
          <w:sz w:val="20"/>
          <w:szCs w:val="20"/>
        </w:rPr>
      </w:pPr>
      <w:r w:rsidRPr="00A34EAC">
        <w:rPr>
          <w:rFonts w:ascii="Arial" w:hAnsi="Arial" w:cs="Arial"/>
          <w:b/>
          <w:sz w:val="20"/>
          <w:szCs w:val="20"/>
        </w:rPr>
        <w:t>Dependant (s):</w:t>
      </w:r>
      <w:r w:rsidRPr="00A34EAC">
        <w:rPr>
          <w:rFonts w:ascii="Arial" w:hAnsi="Arial" w:cs="Arial"/>
          <w:sz w:val="20"/>
          <w:szCs w:val="20"/>
        </w:rPr>
        <w:t xml:space="preserve"> For the purpose of this </w:t>
      </w:r>
      <w:r w:rsidR="001153AE" w:rsidRPr="00A34EAC">
        <w:rPr>
          <w:rFonts w:ascii="Arial" w:hAnsi="Arial" w:cs="Arial"/>
          <w:sz w:val="20"/>
          <w:szCs w:val="20"/>
        </w:rPr>
        <w:t>document,</w:t>
      </w:r>
      <w:r w:rsidRPr="00A34EAC">
        <w:rPr>
          <w:rFonts w:ascii="Arial" w:hAnsi="Arial" w:cs="Arial"/>
          <w:sz w:val="20"/>
          <w:szCs w:val="20"/>
        </w:rPr>
        <w:t xml:space="preserve"> the term means accompanying Partner, Spouse and/or dependent children of a relocated or deployed staff member.  </w:t>
      </w:r>
    </w:p>
    <w:p w14:paraId="33DBC1A1" w14:textId="77777777" w:rsidR="00056987" w:rsidRPr="00A34EAC" w:rsidRDefault="00056987" w:rsidP="00E1556E">
      <w:pPr>
        <w:spacing w:after="0" w:line="240" w:lineRule="auto"/>
        <w:jc w:val="both"/>
        <w:rPr>
          <w:rFonts w:ascii="Arial" w:hAnsi="Arial" w:cs="Arial"/>
          <w:sz w:val="20"/>
          <w:szCs w:val="20"/>
        </w:rPr>
      </w:pPr>
    </w:p>
    <w:p w14:paraId="10A006B2" w14:textId="77777777" w:rsidR="000D65E1" w:rsidRPr="00A34EAC" w:rsidRDefault="000D65E1" w:rsidP="00E1556E">
      <w:pPr>
        <w:pStyle w:val="ListParagraph"/>
        <w:numPr>
          <w:ilvl w:val="0"/>
          <w:numId w:val="18"/>
        </w:numPr>
        <w:spacing w:after="0" w:line="240" w:lineRule="auto"/>
        <w:jc w:val="both"/>
        <w:rPr>
          <w:rFonts w:ascii="Arial" w:hAnsi="Arial" w:cs="Arial"/>
          <w:b/>
          <w:sz w:val="20"/>
          <w:szCs w:val="20"/>
        </w:rPr>
      </w:pPr>
      <w:r w:rsidRPr="00A34EAC">
        <w:rPr>
          <w:rFonts w:ascii="Arial" w:hAnsi="Arial" w:cs="Arial"/>
          <w:b/>
          <w:sz w:val="20"/>
          <w:szCs w:val="20"/>
        </w:rPr>
        <w:t xml:space="preserve">Duty of Care: </w:t>
      </w:r>
      <w:r w:rsidRPr="00A34EAC">
        <w:rPr>
          <w:rFonts w:ascii="Arial" w:hAnsi="Arial" w:cs="Arial"/>
          <w:sz w:val="20"/>
          <w:szCs w:val="20"/>
        </w:rPr>
        <w:t>A legal, moral and contractual obligation that requires an employer to minimise any risks to staff and third parties as far as reasonably practicable in pursuit of its mission (i.e. standard of reasonable care)</w:t>
      </w:r>
      <w:r w:rsidRPr="00A34EAC">
        <w:rPr>
          <w:rStyle w:val="FootnoteReference"/>
          <w:rFonts w:ascii="Arial" w:hAnsi="Arial" w:cs="Arial"/>
          <w:b/>
          <w:sz w:val="20"/>
          <w:szCs w:val="20"/>
        </w:rPr>
        <w:footnoteReference w:id="2"/>
      </w:r>
    </w:p>
    <w:p w14:paraId="0995C33B" w14:textId="77777777" w:rsidR="002E077D" w:rsidRPr="00A34EAC" w:rsidRDefault="002E077D" w:rsidP="00E1556E">
      <w:pPr>
        <w:pStyle w:val="ListParagraph"/>
        <w:spacing w:after="0" w:line="240" w:lineRule="auto"/>
        <w:ind w:left="360"/>
        <w:jc w:val="both"/>
        <w:rPr>
          <w:rFonts w:ascii="Arial" w:hAnsi="Arial" w:cs="Arial"/>
          <w:b/>
          <w:sz w:val="20"/>
          <w:szCs w:val="20"/>
        </w:rPr>
      </w:pPr>
    </w:p>
    <w:p w14:paraId="516F6282" w14:textId="77777777" w:rsidR="002E077D" w:rsidRPr="00A34EAC" w:rsidRDefault="002E077D" w:rsidP="00E1556E">
      <w:pPr>
        <w:pStyle w:val="ListParagraph"/>
        <w:numPr>
          <w:ilvl w:val="0"/>
          <w:numId w:val="18"/>
        </w:numPr>
        <w:spacing w:after="0" w:line="240" w:lineRule="auto"/>
        <w:jc w:val="both"/>
        <w:rPr>
          <w:rFonts w:ascii="Arial" w:hAnsi="Arial" w:cs="Arial"/>
          <w:b/>
          <w:sz w:val="20"/>
          <w:szCs w:val="20"/>
        </w:rPr>
      </w:pPr>
      <w:r w:rsidRPr="00A34EAC">
        <w:rPr>
          <w:rFonts w:ascii="Arial" w:hAnsi="Arial" w:cs="Arial"/>
          <w:b/>
          <w:sz w:val="20"/>
          <w:szCs w:val="20"/>
        </w:rPr>
        <w:t xml:space="preserve">Hibernation: </w:t>
      </w:r>
      <w:r w:rsidRPr="00A34EAC">
        <w:rPr>
          <w:rFonts w:ascii="Arial" w:hAnsi="Arial" w:cs="Arial"/>
          <w:sz w:val="20"/>
          <w:szCs w:val="20"/>
        </w:rPr>
        <w:t>The temporary suspension of programmatic activities or the restriction of staff’s physical movements in response to any incident.</w:t>
      </w:r>
    </w:p>
    <w:p w14:paraId="3922F848" w14:textId="77777777" w:rsidR="00056987" w:rsidRPr="00A34EAC" w:rsidRDefault="00056987" w:rsidP="00E1556E">
      <w:pPr>
        <w:spacing w:after="0" w:line="240" w:lineRule="auto"/>
        <w:jc w:val="both"/>
        <w:rPr>
          <w:rFonts w:ascii="Arial" w:hAnsi="Arial" w:cs="Arial"/>
          <w:b/>
          <w:sz w:val="20"/>
          <w:szCs w:val="20"/>
        </w:rPr>
      </w:pPr>
    </w:p>
    <w:p w14:paraId="0D9BC0F2" w14:textId="77777777" w:rsidR="00056987" w:rsidRPr="00A34EAC" w:rsidRDefault="00056987" w:rsidP="00E1556E">
      <w:pPr>
        <w:pStyle w:val="ListParagraph"/>
        <w:numPr>
          <w:ilvl w:val="0"/>
          <w:numId w:val="18"/>
        </w:numPr>
        <w:spacing w:after="0" w:line="240" w:lineRule="auto"/>
        <w:rPr>
          <w:rFonts w:ascii="Arial" w:hAnsi="Arial" w:cs="Arial"/>
          <w:sz w:val="20"/>
          <w:szCs w:val="20"/>
        </w:rPr>
      </w:pPr>
      <w:r w:rsidRPr="00A34EAC">
        <w:rPr>
          <w:rFonts w:ascii="Arial" w:hAnsi="Arial" w:cs="Arial"/>
          <w:b/>
          <w:bCs/>
          <w:sz w:val="20"/>
          <w:szCs w:val="20"/>
        </w:rPr>
        <w:t>Relocation:</w:t>
      </w:r>
      <w:r w:rsidRPr="00A34EAC">
        <w:rPr>
          <w:rFonts w:ascii="Arial" w:hAnsi="Arial" w:cs="Arial"/>
          <w:sz w:val="20"/>
          <w:szCs w:val="20"/>
        </w:rPr>
        <w:t xml:space="preserve"> The physical movement of staff over within the same country in response to a significant deterioration in the security environment or any situations where associated safety and security risks are no longer manageable.</w:t>
      </w:r>
    </w:p>
    <w:p w14:paraId="2B45AEC6" w14:textId="77777777" w:rsidR="002E077D" w:rsidRPr="00A34EAC" w:rsidRDefault="002E077D" w:rsidP="00E1556E">
      <w:pPr>
        <w:pStyle w:val="ListParagraph"/>
        <w:spacing w:after="0" w:line="240" w:lineRule="auto"/>
        <w:rPr>
          <w:rFonts w:ascii="Arial" w:hAnsi="Arial" w:cs="Arial"/>
          <w:b/>
          <w:sz w:val="20"/>
          <w:szCs w:val="20"/>
        </w:rPr>
      </w:pPr>
    </w:p>
    <w:p w14:paraId="2B4EB7E0" w14:textId="77777777" w:rsidR="000D65E1" w:rsidRPr="00A34EAC" w:rsidRDefault="000D65E1" w:rsidP="00E1556E">
      <w:pPr>
        <w:pStyle w:val="ListParagraph"/>
        <w:numPr>
          <w:ilvl w:val="0"/>
          <w:numId w:val="18"/>
        </w:numPr>
        <w:spacing w:after="0" w:line="240" w:lineRule="auto"/>
        <w:jc w:val="both"/>
        <w:rPr>
          <w:rFonts w:ascii="Arial" w:hAnsi="Arial" w:cs="Arial"/>
          <w:b/>
          <w:sz w:val="20"/>
          <w:szCs w:val="20"/>
        </w:rPr>
      </w:pPr>
      <w:r w:rsidRPr="00A34EAC">
        <w:rPr>
          <w:rFonts w:ascii="Arial" w:hAnsi="Arial" w:cs="Arial"/>
          <w:b/>
          <w:sz w:val="20"/>
          <w:szCs w:val="20"/>
        </w:rPr>
        <w:t xml:space="preserve">Evacuation: </w:t>
      </w:r>
      <w:r w:rsidRPr="00A34EAC">
        <w:rPr>
          <w:rFonts w:ascii="Arial" w:hAnsi="Arial" w:cs="Arial"/>
          <w:sz w:val="20"/>
          <w:szCs w:val="20"/>
        </w:rPr>
        <w:t>The physical movement of staff over an international border in response to a significant deterioration in the security environment or any situations where associated safety and security risks are no longer manageable.</w:t>
      </w:r>
      <w:r w:rsidRPr="00A34EAC">
        <w:rPr>
          <w:rFonts w:ascii="Arial" w:hAnsi="Arial" w:cs="Arial"/>
          <w:b/>
          <w:sz w:val="20"/>
          <w:szCs w:val="20"/>
        </w:rPr>
        <w:t xml:space="preserve"> </w:t>
      </w:r>
    </w:p>
    <w:p w14:paraId="05F0CCF8" w14:textId="77777777" w:rsidR="00B71450" w:rsidRDefault="00B71450" w:rsidP="00E1556E">
      <w:pPr>
        <w:autoSpaceDE w:val="0"/>
        <w:autoSpaceDN w:val="0"/>
        <w:adjustRightInd w:val="0"/>
        <w:spacing w:after="0" w:line="240" w:lineRule="auto"/>
        <w:jc w:val="both"/>
        <w:rPr>
          <w:rFonts w:ascii="Arial" w:hAnsi="Arial" w:cs="Arial"/>
          <w:color w:val="000000"/>
        </w:rPr>
      </w:pPr>
    </w:p>
    <w:p w14:paraId="239C1E59" w14:textId="7A3D57A9" w:rsidR="001111D5" w:rsidRPr="000E5516" w:rsidRDefault="00DC4345" w:rsidP="00CC4865">
      <w:pPr>
        <w:pStyle w:val="Heading1"/>
        <w:spacing w:before="0" w:line="240" w:lineRule="auto"/>
        <w:jc w:val="both"/>
        <w:rPr>
          <w:rFonts w:ascii="Arial" w:hAnsi="Arial" w:cs="Arial"/>
          <w:color w:val="000000" w:themeColor="text1"/>
        </w:rPr>
      </w:pPr>
      <w:bookmarkStart w:id="18" w:name="_Toc411425272"/>
      <w:bookmarkStart w:id="19" w:name="_Toc22479029"/>
      <w:bookmarkStart w:id="20" w:name="_Toc22505074"/>
      <w:bookmarkStart w:id="21" w:name="_Toc22668970"/>
      <w:bookmarkStart w:id="22" w:name="_Toc23487474"/>
      <w:bookmarkStart w:id="23" w:name="_Toc23539687"/>
      <w:bookmarkStart w:id="24" w:name="_Toc23539726"/>
      <w:bookmarkStart w:id="25" w:name="_Toc53141015"/>
      <w:bookmarkStart w:id="26" w:name="_Toc56945831"/>
      <w:r>
        <w:rPr>
          <w:rFonts w:ascii="Arial" w:hAnsi="Arial" w:cs="Arial"/>
          <w:color w:val="000000" w:themeColor="text1"/>
        </w:rPr>
        <w:t xml:space="preserve">The </w:t>
      </w:r>
      <w:r w:rsidR="008B3500" w:rsidRPr="00FE3DAE">
        <w:rPr>
          <w:rFonts w:ascii="Arial" w:hAnsi="Arial" w:cs="Arial"/>
          <w:color w:val="000000" w:themeColor="text1"/>
        </w:rPr>
        <w:t>Purpose</w:t>
      </w:r>
      <w:bookmarkEnd w:id="18"/>
      <w:bookmarkEnd w:id="19"/>
      <w:bookmarkEnd w:id="20"/>
      <w:bookmarkEnd w:id="21"/>
      <w:bookmarkEnd w:id="22"/>
      <w:bookmarkEnd w:id="23"/>
      <w:bookmarkEnd w:id="24"/>
      <w:bookmarkEnd w:id="25"/>
      <w:r w:rsidR="00153AC9">
        <w:rPr>
          <w:rFonts w:ascii="Arial" w:hAnsi="Arial" w:cs="Arial"/>
          <w:color w:val="000000" w:themeColor="text1"/>
        </w:rPr>
        <w:t xml:space="preserve"> of </w:t>
      </w:r>
      <w:r w:rsidR="00B728AB">
        <w:rPr>
          <w:rFonts w:ascii="Arial" w:hAnsi="Arial" w:cs="Arial"/>
          <w:color w:val="000000" w:themeColor="text1"/>
        </w:rPr>
        <w:t>Critical Incident</w:t>
      </w:r>
      <w:r w:rsidR="00153AC9">
        <w:rPr>
          <w:rFonts w:ascii="Arial" w:hAnsi="Arial" w:cs="Arial"/>
          <w:color w:val="000000" w:themeColor="text1"/>
        </w:rPr>
        <w:t xml:space="preserve"> Management</w:t>
      </w:r>
      <w:bookmarkEnd w:id="26"/>
    </w:p>
    <w:p w14:paraId="3744F63E" w14:textId="77777777" w:rsidR="000E5516" w:rsidRDefault="000E5516" w:rsidP="00E1556E">
      <w:pPr>
        <w:autoSpaceDE w:val="0"/>
        <w:autoSpaceDN w:val="0"/>
        <w:adjustRightInd w:val="0"/>
        <w:spacing w:after="0" w:line="240" w:lineRule="auto"/>
        <w:jc w:val="both"/>
        <w:rPr>
          <w:rFonts w:ascii="Arial" w:hAnsi="Arial" w:cs="Arial"/>
          <w:color w:val="000000" w:themeColor="text1"/>
          <w:sz w:val="20"/>
          <w:szCs w:val="20"/>
        </w:rPr>
      </w:pPr>
    </w:p>
    <w:p w14:paraId="6BA782C6" w14:textId="77777777" w:rsidR="00FA2E31" w:rsidRPr="00A34EAC" w:rsidRDefault="00FA2E31" w:rsidP="00E1556E">
      <w:pPr>
        <w:autoSpaceDE w:val="0"/>
        <w:autoSpaceDN w:val="0"/>
        <w:adjustRightInd w:val="0"/>
        <w:spacing w:after="0" w:line="240" w:lineRule="auto"/>
        <w:jc w:val="both"/>
        <w:rPr>
          <w:rFonts w:ascii="Arial" w:hAnsi="Arial" w:cs="Arial"/>
          <w:color w:val="000000" w:themeColor="text1"/>
          <w:sz w:val="20"/>
          <w:szCs w:val="20"/>
        </w:rPr>
      </w:pPr>
      <w:r w:rsidRPr="00A34EAC">
        <w:rPr>
          <w:rFonts w:ascii="Arial" w:hAnsi="Arial" w:cs="Arial"/>
          <w:color w:val="000000" w:themeColor="text1"/>
          <w:sz w:val="20"/>
          <w:szCs w:val="20"/>
        </w:rPr>
        <w:t>The objective of critical incident</w:t>
      </w:r>
      <w:r w:rsidR="007F7433" w:rsidRPr="00A34EAC">
        <w:rPr>
          <w:rFonts w:ascii="Arial" w:hAnsi="Arial" w:cs="Arial"/>
          <w:color w:val="000000" w:themeColor="text1"/>
          <w:sz w:val="20"/>
          <w:szCs w:val="20"/>
        </w:rPr>
        <w:t xml:space="preserve">/ </w:t>
      </w:r>
      <w:r w:rsidRPr="00A34EAC">
        <w:rPr>
          <w:rFonts w:ascii="Arial" w:hAnsi="Arial" w:cs="Arial"/>
          <w:color w:val="000000" w:themeColor="text1"/>
          <w:sz w:val="20"/>
          <w:szCs w:val="20"/>
        </w:rPr>
        <w:t>crisis management is to mitigate and contain the impact of a</w:t>
      </w:r>
      <w:r w:rsidR="007F7433" w:rsidRPr="00A34EAC">
        <w:rPr>
          <w:rFonts w:ascii="Arial" w:hAnsi="Arial" w:cs="Arial"/>
          <w:color w:val="000000" w:themeColor="text1"/>
          <w:sz w:val="20"/>
          <w:szCs w:val="20"/>
        </w:rPr>
        <w:t>n</w:t>
      </w:r>
      <w:r w:rsidRPr="00A34EAC">
        <w:rPr>
          <w:rFonts w:ascii="Arial" w:hAnsi="Arial" w:cs="Arial"/>
          <w:color w:val="000000" w:themeColor="text1"/>
          <w:sz w:val="20"/>
          <w:szCs w:val="20"/>
        </w:rPr>
        <w:t xml:space="preserve"> incident</w:t>
      </w:r>
      <w:r w:rsidR="002E45AB" w:rsidRPr="00A34EAC">
        <w:rPr>
          <w:rFonts w:ascii="Arial" w:hAnsi="Arial" w:cs="Arial"/>
          <w:color w:val="000000" w:themeColor="text1"/>
          <w:sz w:val="20"/>
          <w:szCs w:val="20"/>
        </w:rPr>
        <w:t>,</w:t>
      </w:r>
      <w:r w:rsidRPr="00A34EAC">
        <w:rPr>
          <w:rFonts w:ascii="Arial" w:hAnsi="Arial" w:cs="Arial"/>
          <w:color w:val="000000" w:themeColor="text1"/>
          <w:sz w:val="20"/>
          <w:szCs w:val="20"/>
        </w:rPr>
        <w:t xml:space="preserve"> with the specific aim to: </w:t>
      </w:r>
    </w:p>
    <w:p w14:paraId="1450CAC9" w14:textId="77777777" w:rsidR="00FA2E31" w:rsidRPr="00A34EAC" w:rsidRDefault="00FA2E31" w:rsidP="00E1556E">
      <w:pPr>
        <w:autoSpaceDE w:val="0"/>
        <w:autoSpaceDN w:val="0"/>
        <w:adjustRightInd w:val="0"/>
        <w:spacing w:after="0" w:line="240" w:lineRule="auto"/>
        <w:jc w:val="both"/>
        <w:rPr>
          <w:rFonts w:ascii="Arial" w:hAnsi="Arial" w:cs="Arial"/>
          <w:color w:val="000000" w:themeColor="text1"/>
          <w:sz w:val="20"/>
          <w:szCs w:val="20"/>
        </w:rPr>
      </w:pPr>
    </w:p>
    <w:p w14:paraId="7A804760" w14:textId="77777777" w:rsidR="00FA2E31" w:rsidRPr="00A34EAC" w:rsidRDefault="00FA2E31" w:rsidP="00E1556E">
      <w:pPr>
        <w:pStyle w:val="ListParagraph"/>
        <w:numPr>
          <w:ilvl w:val="0"/>
          <w:numId w:val="6"/>
        </w:numPr>
        <w:autoSpaceDE w:val="0"/>
        <w:autoSpaceDN w:val="0"/>
        <w:adjustRightInd w:val="0"/>
        <w:spacing w:after="0" w:line="240" w:lineRule="auto"/>
        <w:jc w:val="both"/>
        <w:rPr>
          <w:rFonts w:ascii="Arial" w:hAnsi="Arial" w:cs="Arial"/>
          <w:bCs/>
          <w:color w:val="000000" w:themeColor="text1"/>
          <w:sz w:val="20"/>
          <w:szCs w:val="20"/>
        </w:rPr>
      </w:pPr>
      <w:r w:rsidRPr="00A34EAC">
        <w:rPr>
          <w:rFonts w:ascii="Arial" w:hAnsi="Arial" w:cs="Arial"/>
          <w:bCs/>
          <w:color w:val="000000" w:themeColor="text1"/>
          <w:sz w:val="20"/>
          <w:szCs w:val="20"/>
        </w:rPr>
        <w:t xml:space="preserve">Prevent (further) harm and ensure the health and safety of </w:t>
      </w:r>
      <w:r w:rsidR="007F7433" w:rsidRPr="00A34EAC">
        <w:rPr>
          <w:rFonts w:ascii="Arial" w:hAnsi="Arial" w:cs="Arial"/>
          <w:bCs/>
          <w:color w:val="000000" w:themeColor="text1"/>
          <w:sz w:val="20"/>
          <w:szCs w:val="20"/>
        </w:rPr>
        <w:t>those</w:t>
      </w:r>
      <w:r w:rsidRPr="00A34EAC">
        <w:rPr>
          <w:rFonts w:ascii="Arial" w:hAnsi="Arial" w:cs="Arial"/>
          <w:bCs/>
          <w:color w:val="000000" w:themeColor="text1"/>
          <w:sz w:val="20"/>
          <w:szCs w:val="20"/>
        </w:rPr>
        <w:t xml:space="preserve"> </w:t>
      </w:r>
      <w:r w:rsidR="001111D5">
        <w:rPr>
          <w:rFonts w:ascii="Arial" w:hAnsi="Arial" w:cs="Arial"/>
          <w:bCs/>
          <w:color w:val="000000" w:themeColor="text1"/>
          <w:sz w:val="20"/>
          <w:szCs w:val="20"/>
        </w:rPr>
        <w:t>involved (directly or indirectly)</w:t>
      </w:r>
      <w:r w:rsidR="00F558D8">
        <w:rPr>
          <w:rFonts w:ascii="Arial" w:hAnsi="Arial" w:cs="Arial"/>
          <w:bCs/>
          <w:color w:val="000000" w:themeColor="text1"/>
          <w:sz w:val="20"/>
          <w:szCs w:val="20"/>
        </w:rPr>
        <w:t>;</w:t>
      </w:r>
      <w:r w:rsidR="001111D5">
        <w:rPr>
          <w:rFonts w:ascii="Arial" w:hAnsi="Arial" w:cs="Arial"/>
          <w:bCs/>
          <w:color w:val="000000" w:themeColor="text1"/>
          <w:sz w:val="20"/>
          <w:szCs w:val="20"/>
        </w:rPr>
        <w:t xml:space="preserve"> </w:t>
      </w:r>
    </w:p>
    <w:p w14:paraId="263F1D38" w14:textId="77777777" w:rsidR="00FA2E31" w:rsidRPr="00A34EAC" w:rsidRDefault="00FA2E31" w:rsidP="00E1556E">
      <w:pPr>
        <w:pStyle w:val="ListParagraph"/>
        <w:numPr>
          <w:ilvl w:val="0"/>
          <w:numId w:val="6"/>
        </w:numPr>
        <w:autoSpaceDE w:val="0"/>
        <w:autoSpaceDN w:val="0"/>
        <w:adjustRightInd w:val="0"/>
        <w:spacing w:after="0" w:line="240" w:lineRule="auto"/>
        <w:jc w:val="both"/>
        <w:rPr>
          <w:rFonts w:ascii="Arial" w:hAnsi="Arial" w:cs="Arial"/>
          <w:bCs/>
          <w:color w:val="000000" w:themeColor="text1"/>
          <w:sz w:val="20"/>
          <w:szCs w:val="20"/>
        </w:rPr>
      </w:pPr>
      <w:r w:rsidRPr="00A34EAC">
        <w:rPr>
          <w:rFonts w:ascii="Arial" w:hAnsi="Arial" w:cs="Arial"/>
          <w:bCs/>
          <w:color w:val="000000" w:themeColor="text1"/>
          <w:sz w:val="20"/>
          <w:szCs w:val="20"/>
        </w:rPr>
        <w:t xml:space="preserve">Assure </w:t>
      </w:r>
      <w:r w:rsidR="002E45AB" w:rsidRPr="00A34EAC">
        <w:rPr>
          <w:rFonts w:ascii="Arial" w:hAnsi="Arial" w:cs="Arial"/>
          <w:bCs/>
          <w:color w:val="000000" w:themeColor="text1"/>
          <w:sz w:val="20"/>
          <w:szCs w:val="20"/>
        </w:rPr>
        <w:t xml:space="preserve">concerned </w:t>
      </w:r>
      <w:r w:rsidRPr="00A34EAC">
        <w:rPr>
          <w:rFonts w:ascii="Arial" w:hAnsi="Arial" w:cs="Arial"/>
          <w:bCs/>
          <w:color w:val="000000" w:themeColor="text1"/>
          <w:sz w:val="20"/>
          <w:szCs w:val="20"/>
        </w:rPr>
        <w:t>families of a responsible and effective response</w:t>
      </w:r>
      <w:r w:rsidR="005A6BB8" w:rsidRPr="00A34EAC">
        <w:rPr>
          <w:rFonts w:ascii="Arial" w:hAnsi="Arial" w:cs="Arial"/>
          <w:bCs/>
          <w:color w:val="000000" w:themeColor="text1"/>
          <w:sz w:val="20"/>
          <w:szCs w:val="20"/>
        </w:rPr>
        <w:t>;</w:t>
      </w:r>
      <w:r w:rsidRPr="00A34EAC">
        <w:rPr>
          <w:rFonts w:ascii="Arial" w:hAnsi="Arial" w:cs="Arial"/>
          <w:bCs/>
          <w:color w:val="000000" w:themeColor="text1"/>
          <w:sz w:val="20"/>
          <w:szCs w:val="20"/>
        </w:rPr>
        <w:t xml:space="preserve"> </w:t>
      </w:r>
    </w:p>
    <w:p w14:paraId="5E50C42F" w14:textId="77777777" w:rsidR="00FA2E31" w:rsidRPr="00A34EAC" w:rsidRDefault="00FA2E31" w:rsidP="00E1556E">
      <w:pPr>
        <w:pStyle w:val="ListParagraph"/>
        <w:numPr>
          <w:ilvl w:val="0"/>
          <w:numId w:val="6"/>
        </w:numPr>
        <w:autoSpaceDE w:val="0"/>
        <w:autoSpaceDN w:val="0"/>
        <w:adjustRightInd w:val="0"/>
        <w:spacing w:after="0" w:line="240" w:lineRule="auto"/>
        <w:jc w:val="both"/>
        <w:rPr>
          <w:rFonts w:ascii="Arial" w:hAnsi="Arial" w:cs="Arial"/>
          <w:bCs/>
          <w:color w:val="000000" w:themeColor="text1"/>
          <w:sz w:val="20"/>
          <w:szCs w:val="20"/>
        </w:rPr>
      </w:pPr>
      <w:r w:rsidRPr="00A34EAC">
        <w:rPr>
          <w:rFonts w:ascii="Arial" w:hAnsi="Arial" w:cs="Arial"/>
          <w:bCs/>
          <w:color w:val="000000" w:themeColor="text1"/>
          <w:sz w:val="20"/>
          <w:szCs w:val="20"/>
        </w:rPr>
        <w:t>Ensure programme continuity</w:t>
      </w:r>
      <w:r w:rsidR="005A6BB8" w:rsidRPr="00A34EAC">
        <w:rPr>
          <w:rFonts w:ascii="Arial" w:hAnsi="Arial" w:cs="Arial"/>
          <w:bCs/>
          <w:color w:val="000000" w:themeColor="text1"/>
          <w:sz w:val="20"/>
          <w:szCs w:val="20"/>
        </w:rPr>
        <w:t>;</w:t>
      </w:r>
      <w:r w:rsidRPr="00A34EAC">
        <w:rPr>
          <w:rFonts w:ascii="Arial" w:hAnsi="Arial" w:cs="Arial"/>
          <w:bCs/>
          <w:color w:val="000000" w:themeColor="text1"/>
          <w:sz w:val="20"/>
          <w:szCs w:val="20"/>
        </w:rPr>
        <w:t xml:space="preserve"> </w:t>
      </w:r>
    </w:p>
    <w:p w14:paraId="5B832CEB" w14:textId="77777777" w:rsidR="00FA2E31" w:rsidRPr="00A34EAC" w:rsidRDefault="00FA2E31" w:rsidP="00E1556E">
      <w:pPr>
        <w:pStyle w:val="ListParagraph"/>
        <w:numPr>
          <w:ilvl w:val="0"/>
          <w:numId w:val="6"/>
        </w:numPr>
        <w:autoSpaceDE w:val="0"/>
        <w:autoSpaceDN w:val="0"/>
        <w:adjustRightInd w:val="0"/>
        <w:spacing w:after="0" w:line="240" w:lineRule="auto"/>
        <w:jc w:val="both"/>
        <w:rPr>
          <w:rFonts w:ascii="Arial" w:hAnsi="Arial" w:cs="Arial"/>
          <w:bCs/>
          <w:color w:val="000000" w:themeColor="text1"/>
          <w:sz w:val="20"/>
          <w:szCs w:val="20"/>
        </w:rPr>
      </w:pPr>
      <w:r w:rsidRPr="00A34EAC">
        <w:rPr>
          <w:rFonts w:ascii="Arial" w:hAnsi="Arial" w:cs="Arial"/>
          <w:bCs/>
          <w:color w:val="000000" w:themeColor="text1"/>
          <w:sz w:val="20"/>
          <w:szCs w:val="20"/>
        </w:rPr>
        <w:t>Fulfil organisational responsibilities and reduce the risk of litigation/liability claims</w:t>
      </w:r>
      <w:r w:rsidR="005A6BB8" w:rsidRPr="00A34EAC">
        <w:rPr>
          <w:rFonts w:ascii="Arial" w:hAnsi="Arial" w:cs="Arial"/>
          <w:bCs/>
          <w:color w:val="000000" w:themeColor="text1"/>
          <w:sz w:val="20"/>
          <w:szCs w:val="20"/>
        </w:rPr>
        <w:t>;</w:t>
      </w:r>
      <w:r w:rsidRPr="00A34EAC">
        <w:rPr>
          <w:rFonts w:ascii="Arial" w:hAnsi="Arial" w:cs="Arial"/>
          <w:bCs/>
          <w:color w:val="000000" w:themeColor="text1"/>
          <w:sz w:val="20"/>
          <w:szCs w:val="20"/>
        </w:rPr>
        <w:t xml:space="preserve"> </w:t>
      </w:r>
    </w:p>
    <w:p w14:paraId="525F1826" w14:textId="77777777" w:rsidR="00FA2E31" w:rsidRPr="00A34EAC" w:rsidRDefault="00FA2E31" w:rsidP="00E1556E">
      <w:pPr>
        <w:pStyle w:val="ListParagraph"/>
        <w:numPr>
          <w:ilvl w:val="0"/>
          <w:numId w:val="6"/>
        </w:numPr>
        <w:autoSpaceDE w:val="0"/>
        <w:autoSpaceDN w:val="0"/>
        <w:adjustRightInd w:val="0"/>
        <w:spacing w:after="0" w:line="240" w:lineRule="auto"/>
        <w:jc w:val="both"/>
        <w:rPr>
          <w:rFonts w:ascii="Arial" w:hAnsi="Arial" w:cs="Arial"/>
          <w:bCs/>
          <w:color w:val="000000" w:themeColor="text1"/>
          <w:sz w:val="20"/>
          <w:szCs w:val="20"/>
        </w:rPr>
      </w:pPr>
      <w:r w:rsidRPr="00A34EAC">
        <w:rPr>
          <w:rFonts w:ascii="Arial" w:hAnsi="Arial" w:cs="Arial"/>
          <w:bCs/>
          <w:color w:val="000000" w:themeColor="text1"/>
          <w:sz w:val="20"/>
          <w:szCs w:val="20"/>
        </w:rPr>
        <w:t>Safeguard organisational image and reputation</w:t>
      </w:r>
      <w:r w:rsidR="005A6BB8" w:rsidRPr="00A34EAC">
        <w:rPr>
          <w:rFonts w:ascii="Arial" w:hAnsi="Arial" w:cs="Arial"/>
          <w:bCs/>
          <w:color w:val="000000" w:themeColor="text1"/>
          <w:sz w:val="20"/>
          <w:szCs w:val="20"/>
        </w:rPr>
        <w:t>.</w:t>
      </w:r>
      <w:r w:rsidRPr="00A34EAC">
        <w:rPr>
          <w:rFonts w:ascii="Arial" w:hAnsi="Arial" w:cs="Arial"/>
          <w:bCs/>
          <w:color w:val="000000" w:themeColor="text1"/>
          <w:sz w:val="20"/>
          <w:szCs w:val="20"/>
        </w:rPr>
        <w:t xml:space="preserve"> </w:t>
      </w:r>
    </w:p>
    <w:p w14:paraId="734465E9" w14:textId="77777777" w:rsidR="00FA53A1" w:rsidRDefault="00DC4345" w:rsidP="00FA53A1">
      <w:pPr>
        <w:pStyle w:val="Heading1"/>
        <w:spacing w:before="0" w:line="240" w:lineRule="auto"/>
        <w:rPr>
          <w:rFonts w:ascii="Arial" w:hAnsi="Arial" w:cs="Arial"/>
          <w:color w:val="000000" w:themeColor="text1"/>
        </w:rPr>
      </w:pPr>
      <w:bookmarkStart w:id="27" w:name="_Toc56945833"/>
      <w:bookmarkStart w:id="28" w:name="_Toc22479032"/>
      <w:bookmarkStart w:id="29" w:name="_Toc22505077"/>
      <w:bookmarkStart w:id="30" w:name="_Toc22668972"/>
      <w:bookmarkStart w:id="31" w:name="_Toc23487479"/>
      <w:bookmarkStart w:id="32" w:name="_Toc23539691"/>
      <w:bookmarkStart w:id="33" w:name="_Toc23539730"/>
      <w:bookmarkStart w:id="34" w:name="_Toc53141018"/>
      <w:bookmarkStart w:id="35" w:name="_Toc23487477"/>
      <w:bookmarkStart w:id="36" w:name="_Toc23539690"/>
      <w:bookmarkStart w:id="37" w:name="_Toc23539729"/>
      <w:r>
        <w:rPr>
          <w:rFonts w:ascii="Arial" w:hAnsi="Arial" w:cs="Arial"/>
          <w:color w:val="000000" w:themeColor="text1"/>
        </w:rPr>
        <w:lastRenderedPageBreak/>
        <w:t xml:space="preserve">The </w:t>
      </w:r>
      <w:r w:rsidR="00FA53A1" w:rsidRPr="00FE3DAE">
        <w:rPr>
          <w:rFonts w:ascii="Arial" w:hAnsi="Arial" w:cs="Arial"/>
          <w:color w:val="000000" w:themeColor="text1"/>
        </w:rPr>
        <w:t xml:space="preserve">Crisis </w:t>
      </w:r>
      <w:r w:rsidR="00FA53A1">
        <w:rPr>
          <w:rFonts w:ascii="Arial" w:hAnsi="Arial" w:cs="Arial"/>
          <w:color w:val="000000" w:themeColor="text1"/>
        </w:rPr>
        <w:t>M</w:t>
      </w:r>
      <w:r w:rsidR="00FA53A1" w:rsidRPr="00FE3DAE">
        <w:rPr>
          <w:rFonts w:ascii="Arial" w:hAnsi="Arial" w:cs="Arial"/>
          <w:color w:val="000000" w:themeColor="text1"/>
        </w:rPr>
        <w:t xml:space="preserve">anagement </w:t>
      </w:r>
      <w:r w:rsidR="00FA53A1">
        <w:rPr>
          <w:rFonts w:ascii="Arial" w:hAnsi="Arial" w:cs="Arial"/>
          <w:color w:val="000000" w:themeColor="text1"/>
        </w:rPr>
        <w:t>T</w:t>
      </w:r>
      <w:r w:rsidR="00FA53A1" w:rsidRPr="00FE3DAE">
        <w:rPr>
          <w:rFonts w:ascii="Arial" w:hAnsi="Arial" w:cs="Arial"/>
          <w:color w:val="000000" w:themeColor="text1"/>
        </w:rPr>
        <w:t>eam</w:t>
      </w:r>
      <w:bookmarkEnd w:id="27"/>
    </w:p>
    <w:p w14:paraId="22068DB0" w14:textId="77777777" w:rsidR="00FA53A1" w:rsidRDefault="00FA53A1" w:rsidP="00FA53A1">
      <w:pPr>
        <w:autoSpaceDE w:val="0"/>
        <w:autoSpaceDN w:val="0"/>
        <w:adjustRightInd w:val="0"/>
        <w:spacing w:after="0" w:line="240" w:lineRule="auto"/>
        <w:jc w:val="both"/>
      </w:pPr>
    </w:p>
    <w:p w14:paraId="70765E18" w14:textId="77777777" w:rsidR="00FA53A1" w:rsidRDefault="00FA53A1" w:rsidP="00FA53A1">
      <w:pPr>
        <w:autoSpaceDE w:val="0"/>
        <w:autoSpaceDN w:val="0"/>
        <w:adjustRightInd w:val="0"/>
        <w:spacing w:after="0" w:line="240" w:lineRule="auto"/>
        <w:jc w:val="both"/>
        <w:rPr>
          <w:rFonts w:ascii="Arial" w:eastAsia="Calibri" w:hAnsi="Arial" w:cs="Arial"/>
          <w:b/>
          <w:iCs/>
          <w:sz w:val="20"/>
          <w:szCs w:val="20"/>
        </w:rPr>
      </w:pPr>
    </w:p>
    <w:p w14:paraId="0804B1AA" w14:textId="77777777" w:rsidR="00FA53A1" w:rsidRPr="00153AC9" w:rsidRDefault="00FA53A1" w:rsidP="00FA53A1">
      <w:pPr>
        <w:pStyle w:val="ListParagraph"/>
        <w:numPr>
          <w:ilvl w:val="1"/>
          <w:numId w:val="19"/>
        </w:numPr>
        <w:autoSpaceDE w:val="0"/>
        <w:autoSpaceDN w:val="0"/>
        <w:adjustRightInd w:val="0"/>
        <w:spacing w:after="0" w:line="240" w:lineRule="auto"/>
        <w:jc w:val="both"/>
        <w:rPr>
          <w:rFonts w:ascii="Arial" w:eastAsia="Calibri" w:hAnsi="Arial" w:cs="Arial"/>
          <w:b/>
          <w:iCs/>
          <w:sz w:val="20"/>
          <w:szCs w:val="20"/>
        </w:rPr>
      </w:pPr>
      <w:r w:rsidRPr="00354206">
        <w:rPr>
          <w:rFonts w:ascii="Arial" w:eastAsia="Calibri" w:hAnsi="Arial" w:cs="Arial"/>
          <w:b/>
          <w:iCs/>
          <w:sz w:val="20"/>
          <w:szCs w:val="20"/>
        </w:rPr>
        <w:t xml:space="preserve">Role </w:t>
      </w:r>
    </w:p>
    <w:p w14:paraId="37206C73" w14:textId="77777777" w:rsidR="00FA53A1" w:rsidRDefault="00FA53A1" w:rsidP="00FA53A1">
      <w:pPr>
        <w:autoSpaceDE w:val="0"/>
        <w:autoSpaceDN w:val="0"/>
        <w:adjustRightInd w:val="0"/>
        <w:spacing w:after="0" w:line="240" w:lineRule="auto"/>
        <w:jc w:val="both"/>
        <w:rPr>
          <w:rFonts w:ascii="Arial" w:eastAsia="Calibri" w:hAnsi="Arial" w:cs="Arial"/>
          <w:bCs/>
          <w:iCs/>
          <w:sz w:val="20"/>
          <w:szCs w:val="20"/>
        </w:rPr>
      </w:pPr>
    </w:p>
    <w:p w14:paraId="71ED3943" w14:textId="315B68D0" w:rsidR="00FA53A1" w:rsidRPr="00517D8B"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sidRPr="00517D8B">
        <w:rPr>
          <w:rFonts w:ascii="Arial" w:eastAsia="Calibri" w:hAnsi="Arial" w:cs="Arial"/>
          <w:color w:val="000000"/>
          <w:sz w:val="20"/>
          <w:szCs w:val="20"/>
          <w:lang w:eastAsia="en-GB"/>
        </w:rPr>
        <w:t>Ensures appropriate preparedness and response</w:t>
      </w:r>
      <w:r w:rsidRPr="00517D8B">
        <w:rPr>
          <w:rFonts w:ascii="Arial" w:hAnsi="Arial" w:cs="Arial"/>
          <w:color w:val="000000"/>
          <w:sz w:val="20"/>
          <w:szCs w:val="20"/>
        </w:rPr>
        <w:t xml:space="preserve"> capacities are in place corresponding to each part of the </w:t>
      </w:r>
      <w:r w:rsidRPr="006660F9">
        <w:rPr>
          <w:rFonts w:ascii="Arial" w:hAnsi="Arial" w:cs="Arial"/>
          <w:sz w:val="20"/>
          <w:szCs w:val="20"/>
        </w:rPr>
        <w:t xml:space="preserve">Crisis Management Cycle. </w:t>
      </w:r>
      <w:r w:rsidRPr="00517D8B">
        <w:rPr>
          <w:rFonts w:ascii="Arial" w:hAnsi="Arial" w:cs="Arial"/>
          <w:color w:val="000000"/>
          <w:sz w:val="20"/>
          <w:szCs w:val="20"/>
        </w:rPr>
        <w:t xml:space="preserve"> </w:t>
      </w:r>
    </w:p>
    <w:p w14:paraId="34BAB61A" w14:textId="58506F7C" w:rsidR="00FA53A1" w:rsidRPr="00517D8B"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sidRPr="00517D8B">
        <w:rPr>
          <w:rFonts w:ascii="Arial" w:eastAsia="Calibri" w:hAnsi="Arial" w:cs="Arial"/>
          <w:color w:val="000000"/>
          <w:sz w:val="20"/>
          <w:szCs w:val="20"/>
          <w:lang w:eastAsia="en-GB"/>
        </w:rPr>
        <w:t xml:space="preserve">During a crisis, makes a </w:t>
      </w:r>
      <w:r w:rsidRPr="006660F9">
        <w:rPr>
          <w:rFonts w:ascii="Arial" w:eastAsia="Calibri" w:hAnsi="Arial" w:cs="Arial"/>
          <w:b/>
          <w:bCs/>
          <w:sz w:val="20"/>
          <w:szCs w:val="20"/>
          <w:lang w:eastAsia="en-GB"/>
        </w:rPr>
        <w:t>crisis management strategy</w:t>
      </w:r>
      <w:r w:rsidRPr="00517D8B">
        <w:rPr>
          <w:rFonts w:ascii="Arial" w:eastAsia="Calibri" w:hAnsi="Arial" w:cs="Arial"/>
          <w:color w:val="000000"/>
          <w:sz w:val="20"/>
          <w:szCs w:val="20"/>
          <w:lang w:eastAsia="en-GB"/>
        </w:rPr>
        <w:t xml:space="preserve">, takes decisions, and ensures their implementation; </w:t>
      </w:r>
    </w:p>
    <w:p w14:paraId="79E8D989" w14:textId="77777777" w:rsidR="00FA53A1" w:rsidRPr="00A34EAC"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sidRPr="00517D8B">
        <w:rPr>
          <w:rFonts w:ascii="Arial" w:eastAsia="Calibri" w:hAnsi="Arial" w:cs="Arial"/>
          <w:color w:val="000000"/>
          <w:sz w:val="20"/>
          <w:szCs w:val="20"/>
          <w:lang w:eastAsia="en-GB"/>
        </w:rPr>
        <w:t>Continually gathers information on the incident</w:t>
      </w:r>
      <w:r w:rsidRPr="00A34EAC">
        <w:rPr>
          <w:rFonts w:ascii="Arial" w:eastAsia="Calibri" w:hAnsi="Arial" w:cs="Arial"/>
          <w:color w:val="000000"/>
          <w:sz w:val="20"/>
          <w:szCs w:val="20"/>
          <w:lang w:eastAsia="en-GB"/>
        </w:rPr>
        <w:t xml:space="preserve"> (from </w:t>
      </w:r>
      <w:r>
        <w:rPr>
          <w:rFonts w:ascii="Arial" w:eastAsia="Calibri" w:hAnsi="Arial" w:cs="Arial"/>
          <w:color w:val="000000"/>
          <w:sz w:val="20"/>
          <w:szCs w:val="20"/>
          <w:lang w:eastAsia="en-GB"/>
        </w:rPr>
        <w:t xml:space="preserve">partners, </w:t>
      </w:r>
      <w:r w:rsidRPr="00A34EAC">
        <w:rPr>
          <w:rFonts w:ascii="Arial" w:eastAsia="Calibri" w:hAnsi="Arial" w:cs="Arial"/>
          <w:color w:val="000000"/>
          <w:sz w:val="20"/>
          <w:szCs w:val="20"/>
          <w:lang w:eastAsia="en-GB"/>
        </w:rPr>
        <w:t>organisations, authorities, embassies, media, any other source).</w:t>
      </w:r>
    </w:p>
    <w:p w14:paraId="74EE51A8" w14:textId="77777777" w:rsidR="00FA53A1" w:rsidRPr="00A34EAC" w:rsidRDefault="00FA53A1" w:rsidP="00FA53A1">
      <w:pPr>
        <w:numPr>
          <w:ilvl w:val="0"/>
          <w:numId w:val="24"/>
        </w:numPr>
        <w:spacing w:after="0" w:line="240" w:lineRule="auto"/>
        <w:jc w:val="both"/>
        <w:rPr>
          <w:rFonts w:ascii="Arial" w:eastAsia="Calibri" w:hAnsi="Arial" w:cs="Arial"/>
          <w:sz w:val="20"/>
          <w:szCs w:val="20"/>
        </w:rPr>
      </w:pPr>
      <w:r w:rsidRPr="00A34EAC">
        <w:rPr>
          <w:rFonts w:ascii="Arial" w:eastAsia="Calibri" w:hAnsi="Arial" w:cs="Arial"/>
          <w:sz w:val="20"/>
          <w:szCs w:val="20"/>
        </w:rPr>
        <w:t xml:space="preserve">Assesses the situation and its impact on operations, reputation and </w:t>
      </w:r>
      <w:r>
        <w:rPr>
          <w:rFonts w:ascii="Arial" w:eastAsia="Calibri" w:hAnsi="Arial" w:cs="Arial"/>
          <w:sz w:val="20"/>
          <w:szCs w:val="20"/>
        </w:rPr>
        <w:t>security</w:t>
      </w:r>
    </w:p>
    <w:p w14:paraId="75BF81A7" w14:textId="77777777" w:rsidR="00FA53A1" w:rsidRPr="00A34EAC"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 xml:space="preserve">Establishes media policy and external </w:t>
      </w:r>
      <w:r>
        <w:rPr>
          <w:rFonts w:ascii="Arial" w:eastAsia="Calibri" w:hAnsi="Arial" w:cs="Arial"/>
          <w:color w:val="000000"/>
          <w:sz w:val="20"/>
          <w:szCs w:val="20"/>
          <w:lang w:eastAsia="en-GB"/>
        </w:rPr>
        <w:t>engagement</w:t>
      </w:r>
      <w:r w:rsidRPr="00A34EAC">
        <w:rPr>
          <w:rFonts w:ascii="Arial" w:eastAsia="Calibri" w:hAnsi="Arial" w:cs="Arial"/>
          <w:color w:val="000000"/>
          <w:sz w:val="20"/>
          <w:szCs w:val="20"/>
          <w:lang w:eastAsia="en-GB"/>
        </w:rPr>
        <w:t xml:space="preserve"> strategy and provides official information releases internally and externally.  </w:t>
      </w:r>
    </w:p>
    <w:p w14:paraId="4EDDEBF6" w14:textId="77777777" w:rsidR="00FA53A1" w:rsidRPr="00A34EAC"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Secures appropriate external expertise</w:t>
      </w:r>
      <w:r>
        <w:rPr>
          <w:rFonts w:ascii="Arial" w:eastAsia="Calibri" w:hAnsi="Arial" w:cs="Arial"/>
          <w:color w:val="000000"/>
          <w:sz w:val="20"/>
          <w:szCs w:val="20"/>
          <w:lang w:eastAsia="en-GB"/>
        </w:rPr>
        <w:t xml:space="preserve"> as required.</w:t>
      </w:r>
    </w:p>
    <w:p w14:paraId="32B225CB" w14:textId="77777777" w:rsidR="00FA53A1" w:rsidRPr="00A34EAC"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Acts as the principle point of contact for the crisis.</w:t>
      </w:r>
    </w:p>
    <w:p w14:paraId="7760A606" w14:textId="77777777" w:rsidR="00FA53A1" w:rsidRPr="00A34EAC"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Makes business resumption</w:t>
      </w:r>
      <w:r>
        <w:rPr>
          <w:rFonts w:ascii="Arial" w:eastAsia="Calibri" w:hAnsi="Arial" w:cs="Arial"/>
          <w:color w:val="000000"/>
          <w:sz w:val="20"/>
          <w:szCs w:val="20"/>
          <w:lang w:eastAsia="en-GB"/>
        </w:rPr>
        <w:t xml:space="preserve"> and programme continuity efforts. </w:t>
      </w:r>
      <w:r w:rsidRPr="00A34EAC">
        <w:rPr>
          <w:rFonts w:ascii="Arial" w:eastAsia="Calibri" w:hAnsi="Arial" w:cs="Arial"/>
          <w:color w:val="000000"/>
          <w:sz w:val="20"/>
          <w:szCs w:val="20"/>
          <w:lang w:eastAsia="en-GB"/>
        </w:rPr>
        <w:t xml:space="preserve"> </w:t>
      </w:r>
    </w:p>
    <w:p w14:paraId="51CE26BF" w14:textId="77777777" w:rsidR="00FA53A1" w:rsidRPr="00A34EAC"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Establishes crisis log to record all information received and actions/decisions taken.</w:t>
      </w:r>
    </w:p>
    <w:p w14:paraId="6CB13CE2" w14:textId="2B10673E" w:rsidR="00FA53A1" w:rsidRPr="00A34EAC"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Sets up family </w:t>
      </w:r>
      <w:r w:rsidR="006660F9">
        <w:rPr>
          <w:rFonts w:ascii="Arial" w:eastAsia="Calibri" w:hAnsi="Arial" w:cs="Arial"/>
          <w:color w:val="000000"/>
          <w:sz w:val="20"/>
          <w:szCs w:val="20"/>
          <w:lang w:eastAsia="en-GB"/>
        </w:rPr>
        <w:t>support and</w:t>
      </w:r>
      <w:r>
        <w:rPr>
          <w:rFonts w:ascii="Arial" w:eastAsia="Calibri" w:hAnsi="Arial" w:cs="Arial"/>
          <w:color w:val="000000"/>
          <w:sz w:val="20"/>
          <w:szCs w:val="20"/>
          <w:lang w:eastAsia="en-GB"/>
        </w:rPr>
        <w:t xml:space="preserve"> coordination mechanisms.</w:t>
      </w:r>
    </w:p>
    <w:p w14:paraId="66799F96" w14:textId="77777777" w:rsidR="00FA53A1"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 xml:space="preserve">Ensures psychosocial support for the employees, families, third parties and CMT members. </w:t>
      </w:r>
    </w:p>
    <w:p w14:paraId="62EC3680" w14:textId="77777777" w:rsidR="00FA53A1"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Manages financial decisions related to the crisis and post crisis situation.</w:t>
      </w:r>
    </w:p>
    <w:p w14:paraId="1AF3B3C1" w14:textId="7B452FAF" w:rsidR="00FA53A1" w:rsidRDefault="00FA53A1" w:rsidP="00FA53A1">
      <w:pPr>
        <w:numPr>
          <w:ilvl w:val="0"/>
          <w:numId w:val="24"/>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Ensures a post crisis After-Action </w:t>
      </w:r>
      <w:r w:rsidR="006660F9">
        <w:rPr>
          <w:rFonts w:ascii="Arial" w:eastAsia="Calibri" w:hAnsi="Arial" w:cs="Arial"/>
          <w:color w:val="000000"/>
          <w:sz w:val="20"/>
          <w:szCs w:val="20"/>
          <w:lang w:eastAsia="en-GB"/>
        </w:rPr>
        <w:t>learning and</w:t>
      </w:r>
      <w:r>
        <w:rPr>
          <w:rFonts w:ascii="Arial" w:eastAsia="Calibri" w:hAnsi="Arial" w:cs="Arial"/>
          <w:color w:val="000000"/>
          <w:sz w:val="20"/>
          <w:szCs w:val="20"/>
          <w:lang w:eastAsia="en-GB"/>
        </w:rPr>
        <w:t xml:space="preserve"> reflection report. </w:t>
      </w:r>
    </w:p>
    <w:p w14:paraId="1243B222" w14:textId="77777777" w:rsidR="00FA53A1" w:rsidRPr="00153AC9" w:rsidRDefault="00FA53A1" w:rsidP="00FA53A1">
      <w:pPr>
        <w:autoSpaceDE w:val="0"/>
        <w:autoSpaceDN w:val="0"/>
        <w:adjustRightInd w:val="0"/>
        <w:spacing w:after="0" w:line="240" w:lineRule="auto"/>
        <w:ind w:left="360"/>
        <w:jc w:val="both"/>
        <w:rPr>
          <w:rFonts w:ascii="Arial" w:eastAsia="Calibri" w:hAnsi="Arial" w:cs="Arial"/>
          <w:bCs/>
          <w:iCs/>
          <w:sz w:val="20"/>
          <w:szCs w:val="20"/>
        </w:rPr>
      </w:pPr>
    </w:p>
    <w:p w14:paraId="4A156C9C" w14:textId="77777777" w:rsidR="00FA53A1" w:rsidRDefault="00FA53A1" w:rsidP="00FA53A1">
      <w:pPr>
        <w:autoSpaceDE w:val="0"/>
        <w:autoSpaceDN w:val="0"/>
        <w:adjustRightInd w:val="0"/>
        <w:spacing w:after="0" w:line="240" w:lineRule="auto"/>
        <w:jc w:val="both"/>
        <w:rPr>
          <w:rFonts w:ascii="Arial" w:eastAsia="Calibri" w:hAnsi="Arial" w:cs="Arial"/>
          <w:bCs/>
          <w:iCs/>
          <w:sz w:val="20"/>
          <w:szCs w:val="20"/>
        </w:rPr>
      </w:pPr>
    </w:p>
    <w:p w14:paraId="32F48798" w14:textId="77777777" w:rsidR="00FA53A1" w:rsidRDefault="00FA53A1" w:rsidP="00FA53A1">
      <w:pPr>
        <w:pStyle w:val="ListParagraph"/>
        <w:numPr>
          <w:ilvl w:val="1"/>
          <w:numId w:val="19"/>
        </w:numPr>
        <w:autoSpaceDE w:val="0"/>
        <w:autoSpaceDN w:val="0"/>
        <w:adjustRightInd w:val="0"/>
        <w:spacing w:after="0" w:line="240" w:lineRule="auto"/>
        <w:jc w:val="both"/>
        <w:rPr>
          <w:rFonts w:ascii="Arial" w:eastAsia="Calibri" w:hAnsi="Arial" w:cs="Arial"/>
          <w:b/>
          <w:iCs/>
          <w:sz w:val="20"/>
          <w:szCs w:val="20"/>
        </w:rPr>
      </w:pPr>
      <w:r w:rsidRPr="00354206">
        <w:rPr>
          <w:rFonts w:ascii="Arial" w:eastAsia="Calibri" w:hAnsi="Arial" w:cs="Arial"/>
          <w:b/>
          <w:iCs/>
          <w:sz w:val="20"/>
          <w:szCs w:val="20"/>
        </w:rPr>
        <w:t xml:space="preserve">Members </w:t>
      </w:r>
    </w:p>
    <w:p w14:paraId="6A02B3C6" w14:textId="77777777" w:rsidR="00FA53A1" w:rsidRPr="00354206" w:rsidRDefault="00FA53A1" w:rsidP="00FA53A1">
      <w:pPr>
        <w:pStyle w:val="ListParagraph"/>
        <w:autoSpaceDE w:val="0"/>
        <w:autoSpaceDN w:val="0"/>
        <w:adjustRightInd w:val="0"/>
        <w:spacing w:after="0" w:line="240" w:lineRule="auto"/>
        <w:jc w:val="both"/>
        <w:rPr>
          <w:rFonts w:ascii="Arial" w:eastAsia="Calibri" w:hAnsi="Arial" w:cs="Arial"/>
          <w:b/>
          <w:iCs/>
          <w:sz w:val="20"/>
          <w:szCs w:val="20"/>
        </w:rPr>
      </w:pPr>
    </w:p>
    <w:p w14:paraId="04B79FCE" w14:textId="25CD2C42" w:rsidR="00FA53A1" w:rsidRDefault="00FA53A1" w:rsidP="00FA53A1">
      <w:pPr>
        <w:autoSpaceDE w:val="0"/>
        <w:autoSpaceDN w:val="0"/>
        <w:adjustRightInd w:val="0"/>
        <w:spacing w:after="0" w:line="240" w:lineRule="auto"/>
        <w:jc w:val="both"/>
        <w:rPr>
          <w:rFonts w:ascii="Arial" w:eastAsia="Calibri" w:hAnsi="Arial" w:cs="Arial"/>
          <w:bCs/>
          <w:iCs/>
          <w:sz w:val="20"/>
          <w:szCs w:val="20"/>
        </w:rPr>
      </w:pPr>
      <w:r>
        <w:rPr>
          <w:rFonts w:ascii="Arial" w:eastAsia="Calibri" w:hAnsi="Arial" w:cs="Arial"/>
          <w:bCs/>
          <w:iCs/>
          <w:sz w:val="20"/>
          <w:szCs w:val="20"/>
        </w:rPr>
        <w:t xml:space="preserve">Whether it is at the Country or </w:t>
      </w:r>
      <w:r w:rsidR="00CF1344">
        <w:rPr>
          <w:rFonts w:ascii="Arial" w:eastAsia="Calibri" w:hAnsi="Arial" w:cs="Arial"/>
          <w:bCs/>
          <w:iCs/>
          <w:sz w:val="20"/>
          <w:szCs w:val="20"/>
        </w:rPr>
        <w:t>HQ</w:t>
      </w:r>
      <w:r>
        <w:rPr>
          <w:rFonts w:ascii="Arial" w:eastAsia="Calibri" w:hAnsi="Arial" w:cs="Arial"/>
          <w:bCs/>
          <w:iCs/>
          <w:sz w:val="20"/>
          <w:szCs w:val="20"/>
        </w:rPr>
        <w:t xml:space="preserve"> level, </w:t>
      </w:r>
      <w:r w:rsidR="005118C4">
        <w:rPr>
          <w:rFonts w:ascii="Arial" w:eastAsia="Calibri" w:hAnsi="Arial" w:cs="Arial"/>
          <w:bCs/>
          <w:iCs/>
          <w:sz w:val="20"/>
          <w:szCs w:val="20"/>
        </w:rPr>
        <w:t>XXXX’s</w:t>
      </w:r>
      <w:r>
        <w:rPr>
          <w:rFonts w:ascii="Arial" w:eastAsia="Calibri" w:hAnsi="Arial" w:cs="Arial"/>
          <w:bCs/>
          <w:iCs/>
          <w:sz w:val="20"/>
          <w:szCs w:val="20"/>
        </w:rPr>
        <w:t xml:space="preserve"> Crisis Management Team should be headed by the highest decision-making authority supported by the senior management and security staff as this will enable quick decision and accountability. </w:t>
      </w:r>
    </w:p>
    <w:p w14:paraId="137A5264" w14:textId="77777777" w:rsidR="00FA53A1" w:rsidRDefault="00FA53A1" w:rsidP="00FA53A1">
      <w:pPr>
        <w:autoSpaceDE w:val="0"/>
        <w:autoSpaceDN w:val="0"/>
        <w:adjustRightInd w:val="0"/>
        <w:spacing w:after="0" w:line="240" w:lineRule="auto"/>
        <w:jc w:val="both"/>
        <w:rPr>
          <w:rFonts w:ascii="Arial" w:eastAsia="Calibri" w:hAnsi="Arial" w:cs="Arial"/>
          <w:bCs/>
          <w:iCs/>
          <w:sz w:val="20"/>
          <w:szCs w:val="20"/>
        </w:rPr>
      </w:pPr>
    </w:p>
    <w:p w14:paraId="56B794C7" w14:textId="77777777" w:rsidR="00FA53A1" w:rsidRDefault="00FA53A1" w:rsidP="00FA53A1">
      <w:pPr>
        <w:autoSpaceDE w:val="0"/>
        <w:autoSpaceDN w:val="0"/>
        <w:adjustRightInd w:val="0"/>
        <w:spacing w:after="0" w:line="240" w:lineRule="auto"/>
        <w:jc w:val="both"/>
        <w:rPr>
          <w:rFonts w:ascii="Arial" w:eastAsia="Calibri" w:hAnsi="Arial" w:cs="Arial"/>
          <w:bCs/>
          <w:iCs/>
          <w:sz w:val="20"/>
          <w:szCs w:val="20"/>
        </w:rPr>
      </w:pPr>
      <w:r>
        <w:rPr>
          <w:rFonts w:ascii="Arial" w:eastAsia="Calibri" w:hAnsi="Arial" w:cs="Arial"/>
          <w:bCs/>
          <w:iCs/>
          <w:sz w:val="20"/>
          <w:szCs w:val="20"/>
        </w:rPr>
        <w:t>So, for example:</w:t>
      </w:r>
    </w:p>
    <w:p w14:paraId="5BD376F3" w14:textId="77777777" w:rsidR="00FA53A1" w:rsidRPr="0029144E" w:rsidRDefault="00FA53A1" w:rsidP="00FA53A1">
      <w:pPr>
        <w:pStyle w:val="ListParagraph"/>
        <w:numPr>
          <w:ilvl w:val="0"/>
          <w:numId w:val="31"/>
        </w:numPr>
        <w:autoSpaceDE w:val="0"/>
        <w:autoSpaceDN w:val="0"/>
        <w:adjustRightInd w:val="0"/>
        <w:spacing w:after="0" w:line="240" w:lineRule="auto"/>
        <w:jc w:val="both"/>
        <w:rPr>
          <w:rFonts w:ascii="Arial" w:eastAsia="Calibri" w:hAnsi="Arial" w:cs="Arial"/>
          <w:bCs/>
          <w:iCs/>
          <w:sz w:val="20"/>
          <w:szCs w:val="20"/>
        </w:rPr>
      </w:pPr>
      <w:r w:rsidRPr="0029144E">
        <w:rPr>
          <w:rFonts w:ascii="Arial" w:eastAsia="Calibri" w:hAnsi="Arial" w:cs="Arial"/>
          <w:bCs/>
          <w:iCs/>
          <w:sz w:val="20"/>
          <w:szCs w:val="20"/>
        </w:rPr>
        <w:t>A country level CMT must be chaired by the CD or next in charge</w:t>
      </w:r>
    </w:p>
    <w:p w14:paraId="5A872E41" w14:textId="29808AAB" w:rsidR="00FA53A1" w:rsidRPr="0029144E" w:rsidRDefault="00FA53A1" w:rsidP="00FA53A1">
      <w:pPr>
        <w:pStyle w:val="ListParagraph"/>
        <w:numPr>
          <w:ilvl w:val="0"/>
          <w:numId w:val="31"/>
        </w:numPr>
        <w:autoSpaceDE w:val="0"/>
        <w:autoSpaceDN w:val="0"/>
        <w:adjustRightInd w:val="0"/>
        <w:spacing w:after="0" w:line="240" w:lineRule="auto"/>
        <w:jc w:val="both"/>
        <w:rPr>
          <w:rFonts w:ascii="Arial" w:eastAsia="Calibri" w:hAnsi="Arial" w:cs="Arial"/>
          <w:bCs/>
          <w:iCs/>
          <w:sz w:val="20"/>
          <w:szCs w:val="20"/>
        </w:rPr>
      </w:pPr>
      <w:r w:rsidRPr="0029144E">
        <w:rPr>
          <w:rFonts w:ascii="Arial" w:eastAsia="Calibri" w:hAnsi="Arial" w:cs="Arial"/>
          <w:bCs/>
          <w:iCs/>
          <w:sz w:val="20"/>
          <w:szCs w:val="20"/>
        </w:rPr>
        <w:t>A Hub level CMT must be chaired by the relevant ILT member</w:t>
      </w:r>
    </w:p>
    <w:p w14:paraId="0F06559F" w14:textId="30D9AD41" w:rsidR="00FA53A1" w:rsidRPr="0029144E" w:rsidRDefault="00FA53A1" w:rsidP="00FA53A1">
      <w:pPr>
        <w:pStyle w:val="ListParagraph"/>
        <w:numPr>
          <w:ilvl w:val="0"/>
          <w:numId w:val="31"/>
        </w:numPr>
        <w:autoSpaceDE w:val="0"/>
        <w:autoSpaceDN w:val="0"/>
        <w:adjustRightInd w:val="0"/>
        <w:spacing w:after="0" w:line="240" w:lineRule="auto"/>
        <w:jc w:val="both"/>
        <w:rPr>
          <w:rFonts w:ascii="Arial" w:eastAsia="Calibri" w:hAnsi="Arial" w:cs="Arial"/>
          <w:bCs/>
          <w:iCs/>
          <w:sz w:val="20"/>
          <w:szCs w:val="20"/>
        </w:rPr>
      </w:pPr>
      <w:r w:rsidRPr="0029144E">
        <w:rPr>
          <w:rFonts w:ascii="Arial" w:eastAsia="Calibri" w:hAnsi="Arial" w:cs="Arial"/>
          <w:bCs/>
          <w:iCs/>
          <w:sz w:val="20"/>
          <w:szCs w:val="20"/>
        </w:rPr>
        <w:t>International CMT must be chaired by the Secretary General or Director</w:t>
      </w:r>
    </w:p>
    <w:p w14:paraId="010F7EB8" w14:textId="77777777" w:rsidR="00FA53A1" w:rsidRPr="00354206" w:rsidRDefault="00FA53A1" w:rsidP="00FA53A1">
      <w:pPr>
        <w:autoSpaceDE w:val="0"/>
        <w:autoSpaceDN w:val="0"/>
        <w:adjustRightInd w:val="0"/>
        <w:spacing w:after="0" w:line="240" w:lineRule="auto"/>
        <w:jc w:val="both"/>
        <w:rPr>
          <w:rFonts w:ascii="Arial" w:eastAsia="Calibri" w:hAnsi="Arial" w:cs="Arial"/>
          <w:bCs/>
          <w:iCs/>
          <w:sz w:val="20"/>
          <w:szCs w:val="20"/>
        </w:rPr>
      </w:pPr>
    </w:p>
    <w:p w14:paraId="4A7D1709" w14:textId="77777777" w:rsidR="00FA53A1" w:rsidRPr="00354206" w:rsidRDefault="00FA53A1" w:rsidP="00FA53A1">
      <w:pPr>
        <w:autoSpaceDE w:val="0"/>
        <w:autoSpaceDN w:val="0"/>
        <w:adjustRightInd w:val="0"/>
        <w:spacing w:after="0" w:line="240" w:lineRule="auto"/>
        <w:jc w:val="both"/>
        <w:rPr>
          <w:rFonts w:ascii="Arial" w:eastAsia="Calibri" w:hAnsi="Arial" w:cs="Arial"/>
          <w:bCs/>
          <w:iCs/>
          <w:sz w:val="20"/>
          <w:szCs w:val="20"/>
        </w:rPr>
      </w:pPr>
      <w:r w:rsidRPr="00354206">
        <w:rPr>
          <w:rFonts w:ascii="Arial" w:eastAsia="Calibri" w:hAnsi="Arial" w:cs="Arial"/>
          <w:bCs/>
          <w:iCs/>
          <w:sz w:val="20"/>
          <w:szCs w:val="20"/>
        </w:rPr>
        <w:t xml:space="preserve">In recognition that dealing with a serious incident or major crisis can be traumatic and may last an indefinite period of time, all individuals assuming roles or duties as part of a defined CMT must do so on a voluntary basis (i.e. with consent) and nominated deputies must be assigned to each function for contingency purposes (e.g. during periods of leave and for rotation during prolonged crises). </w:t>
      </w:r>
    </w:p>
    <w:p w14:paraId="3BE984F8" w14:textId="77777777" w:rsidR="00FA53A1" w:rsidRPr="00354206" w:rsidRDefault="00FA53A1" w:rsidP="00FA53A1">
      <w:pPr>
        <w:autoSpaceDE w:val="0"/>
        <w:autoSpaceDN w:val="0"/>
        <w:adjustRightInd w:val="0"/>
        <w:spacing w:after="0" w:line="240" w:lineRule="auto"/>
        <w:jc w:val="both"/>
        <w:rPr>
          <w:rFonts w:ascii="Arial" w:eastAsia="Calibri" w:hAnsi="Arial" w:cs="Arial"/>
          <w:bCs/>
          <w:iCs/>
          <w:sz w:val="20"/>
          <w:szCs w:val="20"/>
        </w:rPr>
      </w:pPr>
    </w:p>
    <w:p w14:paraId="089EF517" w14:textId="77777777" w:rsidR="00FA53A1" w:rsidRPr="00354206" w:rsidRDefault="00FA53A1" w:rsidP="00FA53A1">
      <w:pPr>
        <w:autoSpaceDE w:val="0"/>
        <w:autoSpaceDN w:val="0"/>
        <w:adjustRightInd w:val="0"/>
        <w:spacing w:after="0" w:line="240" w:lineRule="auto"/>
        <w:jc w:val="both"/>
        <w:rPr>
          <w:rFonts w:ascii="Arial" w:eastAsia="Calibri" w:hAnsi="Arial" w:cs="Arial"/>
          <w:bCs/>
          <w:iCs/>
          <w:sz w:val="20"/>
          <w:szCs w:val="20"/>
        </w:rPr>
      </w:pPr>
      <w:r w:rsidRPr="00354206">
        <w:rPr>
          <w:rFonts w:ascii="Arial" w:eastAsia="Calibri" w:hAnsi="Arial" w:cs="Arial"/>
          <w:bCs/>
          <w:iCs/>
          <w:sz w:val="20"/>
          <w:szCs w:val="20"/>
        </w:rPr>
        <w:t xml:space="preserve">In line with our commitment to staff welfare and well-being, during a crisis response, all members of the CMT </w:t>
      </w:r>
      <w:r>
        <w:rPr>
          <w:rFonts w:ascii="Arial" w:eastAsia="Calibri" w:hAnsi="Arial" w:cs="Arial"/>
          <w:bCs/>
          <w:iCs/>
          <w:sz w:val="20"/>
          <w:szCs w:val="20"/>
        </w:rPr>
        <w:t>must</w:t>
      </w:r>
      <w:r w:rsidRPr="00354206">
        <w:rPr>
          <w:rFonts w:ascii="Arial" w:eastAsia="Calibri" w:hAnsi="Arial" w:cs="Arial"/>
          <w:bCs/>
          <w:iCs/>
          <w:sz w:val="20"/>
          <w:szCs w:val="20"/>
        </w:rPr>
        <w:t xml:space="preserve"> be offered frequent professional psychosocial support and other support options as needed.</w:t>
      </w:r>
    </w:p>
    <w:p w14:paraId="552D2269" w14:textId="77777777" w:rsidR="00FA53A1" w:rsidRDefault="00FA53A1" w:rsidP="00FA53A1">
      <w:pPr>
        <w:autoSpaceDE w:val="0"/>
        <w:autoSpaceDN w:val="0"/>
        <w:adjustRightInd w:val="0"/>
        <w:spacing w:after="0" w:line="240" w:lineRule="auto"/>
        <w:jc w:val="both"/>
        <w:rPr>
          <w:rFonts w:ascii="Arial" w:eastAsia="Calibri" w:hAnsi="Arial" w:cs="Arial"/>
          <w:color w:val="000000"/>
          <w:sz w:val="20"/>
          <w:szCs w:val="20"/>
          <w:lang w:eastAsia="en-GB"/>
        </w:rPr>
      </w:pPr>
    </w:p>
    <w:p w14:paraId="3F8DF2AE" w14:textId="77777777" w:rsidR="00FA53A1" w:rsidRPr="00A34EAC" w:rsidRDefault="00FA53A1" w:rsidP="00FA53A1">
      <w:pPr>
        <w:autoSpaceDE w:val="0"/>
        <w:autoSpaceDN w:val="0"/>
        <w:adjustRightInd w:val="0"/>
        <w:spacing w:after="0" w:line="240" w:lineRule="auto"/>
        <w:jc w:val="both"/>
        <w:rPr>
          <w:rFonts w:ascii="Arial" w:eastAsia="Calibri" w:hAnsi="Arial" w:cs="Arial"/>
          <w:color w:val="000000"/>
          <w:sz w:val="20"/>
          <w:szCs w:val="20"/>
          <w:lang w:eastAsia="en-GB"/>
        </w:rPr>
      </w:pPr>
    </w:p>
    <w:p w14:paraId="43A3E390" w14:textId="77777777" w:rsidR="00FA53A1" w:rsidRDefault="00FA53A1" w:rsidP="00FA53A1">
      <w:pPr>
        <w:pStyle w:val="ListParagraph"/>
        <w:numPr>
          <w:ilvl w:val="1"/>
          <w:numId w:val="19"/>
        </w:numPr>
        <w:autoSpaceDE w:val="0"/>
        <w:autoSpaceDN w:val="0"/>
        <w:adjustRightInd w:val="0"/>
        <w:spacing w:after="0" w:line="240" w:lineRule="auto"/>
        <w:jc w:val="both"/>
        <w:rPr>
          <w:rFonts w:ascii="Arial" w:eastAsia="Calibri" w:hAnsi="Arial" w:cs="Arial"/>
          <w:b/>
          <w:iCs/>
          <w:sz w:val="20"/>
          <w:szCs w:val="20"/>
        </w:rPr>
      </w:pPr>
      <w:r w:rsidRPr="00354206">
        <w:rPr>
          <w:rFonts w:ascii="Arial" w:eastAsia="Calibri" w:hAnsi="Arial" w:cs="Arial"/>
          <w:b/>
          <w:iCs/>
          <w:sz w:val="20"/>
          <w:szCs w:val="20"/>
        </w:rPr>
        <w:t>Hierarchy and Reporting Lines</w:t>
      </w:r>
    </w:p>
    <w:p w14:paraId="015DE9CD" w14:textId="77777777" w:rsidR="00FA53A1" w:rsidRPr="00354206" w:rsidRDefault="00FA53A1" w:rsidP="00FA53A1">
      <w:pPr>
        <w:pStyle w:val="ListParagraph"/>
        <w:autoSpaceDE w:val="0"/>
        <w:autoSpaceDN w:val="0"/>
        <w:adjustRightInd w:val="0"/>
        <w:spacing w:after="0" w:line="240" w:lineRule="auto"/>
        <w:jc w:val="both"/>
        <w:rPr>
          <w:rFonts w:ascii="Arial" w:eastAsia="Calibri" w:hAnsi="Arial" w:cs="Arial"/>
          <w:b/>
          <w:iCs/>
          <w:sz w:val="20"/>
          <w:szCs w:val="20"/>
        </w:rPr>
      </w:pPr>
    </w:p>
    <w:p w14:paraId="0ADF12D3" w14:textId="77777777" w:rsidR="00FA53A1" w:rsidRDefault="00FA53A1" w:rsidP="00FA53A1">
      <w:pPr>
        <w:spacing w:after="0" w:line="240" w:lineRule="auto"/>
        <w:contextualSpacing/>
        <w:jc w:val="both"/>
        <w:rPr>
          <w:rFonts w:ascii="Arial" w:eastAsia="Calibri" w:hAnsi="Arial" w:cs="Arial"/>
          <w:sz w:val="20"/>
          <w:szCs w:val="20"/>
          <w:lang w:eastAsia="x-none"/>
        </w:rPr>
      </w:pPr>
      <w:r w:rsidRPr="00A34EAC">
        <w:rPr>
          <w:rFonts w:ascii="Arial" w:eastAsia="Calibri" w:hAnsi="Arial" w:cs="Arial"/>
          <w:sz w:val="20"/>
          <w:szCs w:val="20"/>
          <w:lang w:eastAsia="x-none"/>
        </w:rPr>
        <w:t xml:space="preserve">For the duration that Crisis Management Teams are active, the normal management hierarchy will be suspended and all CMT members shall report directly to the CMT Lead on matters relating to the critical incident/crisis. </w:t>
      </w:r>
    </w:p>
    <w:p w14:paraId="2AE1E8B8" w14:textId="77777777" w:rsidR="00FA53A1" w:rsidRDefault="00FA53A1" w:rsidP="00FA53A1">
      <w:pPr>
        <w:spacing w:after="0" w:line="240" w:lineRule="auto"/>
        <w:contextualSpacing/>
        <w:jc w:val="both"/>
        <w:rPr>
          <w:rFonts w:ascii="Arial" w:eastAsia="Calibri" w:hAnsi="Arial" w:cs="Arial"/>
          <w:sz w:val="20"/>
          <w:szCs w:val="20"/>
          <w:lang w:eastAsia="x-none"/>
        </w:rPr>
      </w:pPr>
    </w:p>
    <w:p w14:paraId="37A9A570" w14:textId="77777777" w:rsidR="00FA53A1" w:rsidRDefault="00FA53A1" w:rsidP="00FA53A1">
      <w:pPr>
        <w:spacing w:after="0" w:line="240" w:lineRule="auto"/>
        <w:contextualSpacing/>
        <w:jc w:val="both"/>
        <w:rPr>
          <w:rFonts w:ascii="Arial" w:eastAsia="Calibri" w:hAnsi="Arial" w:cs="Arial"/>
          <w:sz w:val="20"/>
          <w:szCs w:val="20"/>
          <w:lang w:eastAsia="x-none"/>
        </w:rPr>
      </w:pPr>
      <w:r w:rsidRPr="00A34EAC">
        <w:rPr>
          <w:rFonts w:ascii="Arial" w:eastAsia="Calibri" w:hAnsi="Arial" w:cs="Arial"/>
          <w:sz w:val="20"/>
          <w:szCs w:val="20"/>
          <w:lang w:eastAsia="x-none"/>
        </w:rPr>
        <w:t>Other than the business of crisis management team, the members will continue to report to their line managers as before. However, they must keep confidential the proceedings of ICMT/NCMT meetings unless formal communication is released</w:t>
      </w:r>
      <w:r>
        <w:rPr>
          <w:rFonts w:ascii="Arial" w:eastAsia="Calibri" w:hAnsi="Arial" w:cs="Arial"/>
          <w:sz w:val="20"/>
          <w:szCs w:val="20"/>
          <w:lang w:eastAsia="x-none"/>
        </w:rPr>
        <w:t xml:space="preserve"> by the chair.</w:t>
      </w:r>
      <w:r w:rsidRPr="00A34EAC">
        <w:rPr>
          <w:rFonts w:ascii="Arial" w:eastAsia="Calibri" w:hAnsi="Arial" w:cs="Arial"/>
          <w:sz w:val="20"/>
          <w:szCs w:val="20"/>
          <w:lang w:eastAsia="x-none"/>
        </w:rPr>
        <w:t xml:space="preserve"> This will ensure appropriate information management which at times can be critical for the security and wellbeing of affected staff.   </w:t>
      </w:r>
    </w:p>
    <w:p w14:paraId="023C7991" w14:textId="77777777" w:rsidR="00FA53A1" w:rsidRDefault="00FA53A1" w:rsidP="00CC4865">
      <w:pPr>
        <w:pStyle w:val="Heading1"/>
        <w:spacing w:before="0" w:line="240" w:lineRule="auto"/>
        <w:jc w:val="both"/>
        <w:rPr>
          <w:rFonts w:ascii="Arial" w:hAnsi="Arial" w:cs="Arial"/>
          <w:color w:val="000000" w:themeColor="text1"/>
        </w:rPr>
      </w:pPr>
    </w:p>
    <w:p w14:paraId="65107090" w14:textId="77777777" w:rsidR="00FA53A1" w:rsidRPr="00FA53A1" w:rsidRDefault="00FA53A1" w:rsidP="00FA53A1"/>
    <w:p w14:paraId="42BB29B1" w14:textId="0F947FBF" w:rsidR="00DC4345" w:rsidRDefault="00DC4345" w:rsidP="00DC4345">
      <w:pPr>
        <w:pStyle w:val="Heading1"/>
        <w:spacing w:before="0" w:line="240" w:lineRule="auto"/>
        <w:jc w:val="both"/>
        <w:rPr>
          <w:rFonts w:ascii="Arial" w:hAnsi="Arial" w:cs="Arial"/>
          <w:color w:val="000000" w:themeColor="text1"/>
        </w:rPr>
      </w:pPr>
      <w:bookmarkStart w:id="38" w:name="_Toc56945834"/>
      <w:bookmarkStart w:id="39" w:name="_Toc411425275"/>
      <w:bookmarkEnd w:id="28"/>
      <w:bookmarkEnd w:id="29"/>
      <w:bookmarkEnd w:id="30"/>
      <w:bookmarkEnd w:id="31"/>
      <w:bookmarkEnd w:id="32"/>
      <w:bookmarkEnd w:id="33"/>
      <w:bookmarkEnd w:id="34"/>
      <w:r>
        <w:rPr>
          <w:rFonts w:ascii="Arial" w:hAnsi="Arial" w:cs="Arial"/>
          <w:color w:val="000000" w:themeColor="text1"/>
        </w:rPr>
        <w:lastRenderedPageBreak/>
        <w:t xml:space="preserve">Crisis </w:t>
      </w:r>
      <w:r w:rsidRPr="00FE3DAE">
        <w:rPr>
          <w:rFonts w:ascii="Arial" w:hAnsi="Arial" w:cs="Arial"/>
          <w:color w:val="000000" w:themeColor="text1"/>
        </w:rPr>
        <w:t xml:space="preserve">Escalation </w:t>
      </w:r>
      <w:r>
        <w:rPr>
          <w:rFonts w:ascii="Arial" w:hAnsi="Arial" w:cs="Arial"/>
          <w:color w:val="000000" w:themeColor="text1"/>
        </w:rPr>
        <w:t>Levels</w:t>
      </w:r>
      <w:r w:rsidRPr="00FE3DAE">
        <w:rPr>
          <w:rFonts w:ascii="Arial" w:hAnsi="Arial" w:cs="Arial"/>
          <w:color w:val="000000" w:themeColor="text1"/>
        </w:rPr>
        <w:t xml:space="preserve"> </w:t>
      </w:r>
      <w:r>
        <w:rPr>
          <w:rFonts w:ascii="Arial" w:hAnsi="Arial" w:cs="Arial"/>
          <w:color w:val="000000" w:themeColor="text1"/>
        </w:rPr>
        <w:t xml:space="preserve">in </w:t>
      </w:r>
      <w:r w:rsidR="005118C4">
        <w:rPr>
          <w:rFonts w:ascii="Arial" w:hAnsi="Arial" w:cs="Arial"/>
          <w:color w:val="000000" w:themeColor="text1"/>
        </w:rPr>
        <w:t>XXXX</w:t>
      </w:r>
      <w:bookmarkEnd w:id="38"/>
      <w:r>
        <w:rPr>
          <w:rFonts w:ascii="Arial" w:hAnsi="Arial" w:cs="Arial"/>
          <w:color w:val="000000" w:themeColor="text1"/>
        </w:rPr>
        <w:t xml:space="preserve"> </w:t>
      </w:r>
    </w:p>
    <w:p w14:paraId="213B52EE" w14:textId="77777777" w:rsidR="00DC4345" w:rsidRPr="00E1556E" w:rsidRDefault="00DC4345" w:rsidP="00DC4345">
      <w:pPr>
        <w:autoSpaceDE w:val="0"/>
        <w:autoSpaceDN w:val="0"/>
        <w:adjustRightInd w:val="0"/>
        <w:spacing w:after="0" w:line="240" w:lineRule="auto"/>
        <w:jc w:val="both"/>
        <w:rPr>
          <w:rFonts w:ascii="Arial" w:hAnsi="Arial" w:cs="Arial"/>
          <w:color w:val="000000" w:themeColor="text1"/>
        </w:rPr>
      </w:pPr>
    </w:p>
    <w:p w14:paraId="7BE92FF3" w14:textId="77777777" w:rsidR="00DC4345" w:rsidRDefault="00DC4345" w:rsidP="00DC4345">
      <w:pPr>
        <w:autoSpaceDE w:val="0"/>
        <w:autoSpaceDN w:val="0"/>
        <w:adjustRightInd w:val="0"/>
        <w:spacing w:after="0" w:line="240" w:lineRule="auto"/>
        <w:jc w:val="center"/>
        <w:rPr>
          <w:rFonts w:ascii="Arial" w:hAnsi="Arial" w:cs="Arial"/>
          <w:b/>
          <w:bCs/>
          <w:color w:val="C00000"/>
          <w:sz w:val="24"/>
          <w:szCs w:val="24"/>
        </w:rPr>
      </w:pPr>
    </w:p>
    <w:p w14:paraId="3BE18606" w14:textId="77777777" w:rsidR="00DC4345" w:rsidRDefault="00DC4345" w:rsidP="00DC4345">
      <w:pPr>
        <w:autoSpaceDE w:val="0"/>
        <w:autoSpaceDN w:val="0"/>
        <w:adjustRightInd w:val="0"/>
        <w:spacing w:after="0" w:line="240" w:lineRule="auto"/>
        <w:jc w:val="center"/>
        <w:rPr>
          <w:rFonts w:ascii="Arial" w:hAnsi="Arial" w:cs="Arial"/>
          <w:b/>
          <w:bCs/>
          <w:color w:val="C00000"/>
          <w:sz w:val="24"/>
          <w:szCs w:val="24"/>
        </w:rPr>
      </w:pPr>
      <w:r w:rsidRPr="00FA58D7">
        <w:rPr>
          <w:rFonts w:ascii="Arial" w:hAnsi="Arial" w:cs="Arial"/>
          <w:b/>
          <w:bCs/>
          <w:color w:val="C00000"/>
          <w:sz w:val="24"/>
          <w:szCs w:val="24"/>
        </w:rPr>
        <w:t>Escalation Level 01</w:t>
      </w:r>
    </w:p>
    <w:p w14:paraId="55DF5AB0" w14:textId="77777777" w:rsidR="00DC4345" w:rsidRPr="00A34EAC" w:rsidRDefault="00DC4345" w:rsidP="00DC4345">
      <w:pPr>
        <w:autoSpaceDE w:val="0"/>
        <w:autoSpaceDN w:val="0"/>
        <w:adjustRightInd w:val="0"/>
        <w:spacing w:after="0" w:line="240" w:lineRule="auto"/>
        <w:jc w:val="both"/>
        <w:rPr>
          <w:rFonts w:ascii="Arial" w:hAnsi="Arial" w:cs="Arial"/>
          <w:color w:val="000000" w:themeColor="text1"/>
          <w:sz w:val="20"/>
          <w:szCs w:val="20"/>
        </w:rPr>
      </w:pPr>
      <w:r w:rsidRPr="00A34EAC">
        <w:rPr>
          <w:rFonts w:ascii="Arial" w:hAnsi="Arial" w:cs="Arial"/>
          <w:color w:val="000000" w:themeColor="text1"/>
          <w:sz w:val="20"/>
          <w:szCs w:val="20"/>
        </w:rPr>
        <w:t xml:space="preserve">Any critical security incident that takes place </w:t>
      </w:r>
      <w:r>
        <w:rPr>
          <w:rFonts w:ascii="Arial" w:hAnsi="Arial" w:cs="Arial"/>
          <w:color w:val="000000" w:themeColor="text1"/>
          <w:sz w:val="20"/>
          <w:szCs w:val="20"/>
        </w:rPr>
        <w:t xml:space="preserve">at a country </w:t>
      </w:r>
      <w:r w:rsidRPr="00A34EAC">
        <w:rPr>
          <w:rFonts w:ascii="Arial" w:hAnsi="Arial" w:cs="Arial"/>
          <w:color w:val="000000" w:themeColor="text1"/>
          <w:sz w:val="20"/>
          <w:szCs w:val="20"/>
        </w:rPr>
        <w:t xml:space="preserve">must first be managed by the National Crisis Management Team (NCMT) led by the relevant Country Director or next in charge.  </w:t>
      </w:r>
    </w:p>
    <w:p w14:paraId="74A6E8DA" w14:textId="77777777" w:rsidR="00DC4345" w:rsidRPr="00A34EAC" w:rsidRDefault="00DC4345" w:rsidP="00DC4345">
      <w:pPr>
        <w:autoSpaceDE w:val="0"/>
        <w:autoSpaceDN w:val="0"/>
        <w:adjustRightInd w:val="0"/>
        <w:spacing w:after="0" w:line="240" w:lineRule="auto"/>
        <w:jc w:val="both"/>
        <w:rPr>
          <w:rFonts w:ascii="Arial" w:hAnsi="Arial" w:cs="Arial"/>
          <w:color w:val="000000" w:themeColor="text1"/>
          <w:sz w:val="20"/>
          <w:szCs w:val="20"/>
        </w:rPr>
      </w:pPr>
    </w:p>
    <w:p w14:paraId="423FE802" w14:textId="77777777" w:rsidR="00DC4345" w:rsidRDefault="00DC4345" w:rsidP="00DC4345">
      <w:pPr>
        <w:autoSpaceDE w:val="0"/>
        <w:autoSpaceDN w:val="0"/>
        <w:adjustRightInd w:val="0"/>
        <w:spacing w:after="0" w:line="240" w:lineRule="auto"/>
        <w:jc w:val="both"/>
        <w:rPr>
          <w:rFonts w:ascii="Arial" w:hAnsi="Arial" w:cs="Arial"/>
          <w:color w:val="000000" w:themeColor="text1"/>
          <w:sz w:val="20"/>
          <w:szCs w:val="20"/>
        </w:rPr>
      </w:pPr>
      <w:r w:rsidRPr="00A34EAC">
        <w:rPr>
          <w:rFonts w:ascii="Arial" w:hAnsi="Arial" w:cs="Arial"/>
          <w:color w:val="000000" w:themeColor="text1"/>
          <w:sz w:val="20"/>
          <w:szCs w:val="20"/>
        </w:rPr>
        <w:t xml:space="preserve">Once </w:t>
      </w:r>
      <w:r>
        <w:rPr>
          <w:rFonts w:ascii="Arial" w:hAnsi="Arial" w:cs="Arial"/>
          <w:color w:val="000000" w:themeColor="text1"/>
          <w:sz w:val="20"/>
          <w:szCs w:val="20"/>
        </w:rPr>
        <w:t xml:space="preserve">the </w:t>
      </w:r>
      <w:r w:rsidRPr="00A34EAC">
        <w:rPr>
          <w:rFonts w:ascii="Arial" w:hAnsi="Arial" w:cs="Arial"/>
          <w:color w:val="000000" w:themeColor="text1"/>
          <w:sz w:val="20"/>
          <w:szCs w:val="20"/>
        </w:rPr>
        <w:t xml:space="preserve">NCMT is activated, the FEDev Head of Country Support and Staff Security Advisor should be informed. If required, they </w:t>
      </w:r>
      <w:r>
        <w:rPr>
          <w:rFonts w:ascii="Arial" w:hAnsi="Arial" w:cs="Arial"/>
          <w:color w:val="000000" w:themeColor="text1"/>
          <w:sz w:val="20"/>
          <w:szCs w:val="20"/>
        </w:rPr>
        <w:t xml:space="preserve">will </w:t>
      </w:r>
      <w:r w:rsidRPr="00A34EAC">
        <w:rPr>
          <w:rFonts w:ascii="Arial" w:hAnsi="Arial" w:cs="Arial"/>
          <w:color w:val="000000" w:themeColor="text1"/>
          <w:sz w:val="20"/>
          <w:szCs w:val="20"/>
        </w:rPr>
        <w:t xml:space="preserve">provide oversight and/or support to the NCMT. </w:t>
      </w:r>
    </w:p>
    <w:p w14:paraId="28B47576" w14:textId="77777777" w:rsidR="00DC4345" w:rsidRDefault="00DC4345" w:rsidP="00DC4345">
      <w:pPr>
        <w:autoSpaceDE w:val="0"/>
        <w:autoSpaceDN w:val="0"/>
        <w:adjustRightInd w:val="0"/>
        <w:spacing w:after="0" w:line="240" w:lineRule="auto"/>
        <w:jc w:val="both"/>
        <w:rPr>
          <w:rFonts w:ascii="Arial" w:hAnsi="Arial" w:cs="Arial"/>
          <w:color w:val="000000" w:themeColor="text1"/>
          <w:sz w:val="20"/>
          <w:szCs w:val="20"/>
        </w:rPr>
      </w:pPr>
    </w:p>
    <w:p w14:paraId="2E0AF673" w14:textId="57F3B05D" w:rsidR="00DC4345" w:rsidRPr="009A790D" w:rsidRDefault="00DC4345" w:rsidP="00DC4345">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Ot</w:t>
      </w:r>
      <w:r w:rsidRPr="00A34EAC">
        <w:rPr>
          <w:rFonts w:ascii="Arial" w:hAnsi="Arial" w:cs="Arial"/>
          <w:color w:val="000000" w:themeColor="text1"/>
          <w:sz w:val="20"/>
          <w:szCs w:val="20"/>
        </w:rPr>
        <w:t xml:space="preserve">her </w:t>
      </w:r>
      <w:r w:rsidR="00AD2DF8">
        <w:rPr>
          <w:rFonts w:ascii="Arial" w:hAnsi="Arial" w:cs="Arial"/>
          <w:color w:val="000000" w:themeColor="text1"/>
          <w:sz w:val="20"/>
          <w:szCs w:val="20"/>
        </w:rPr>
        <w:t>HQ</w:t>
      </w:r>
      <w:r w:rsidRPr="00A34EAC">
        <w:rPr>
          <w:rFonts w:ascii="Arial" w:hAnsi="Arial" w:cs="Arial"/>
          <w:color w:val="000000" w:themeColor="text1"/>
          <w:sz w:val="20"/>
          <w:szCs w:val="20"/>
        </w:rPr>
        <w:t xml:space="preserve"> staff and external expertise should be brought in as needed. </w:t>
      </w:r>
    </w:p>
    <w:p w14:paraId="759D77A9" w14:textId="77777777" w:rsidR="00DC4345" w:rsidRPr="00A34EAC" w:rsidRDefault="00DC4345" w:rsidP="00DC4345">
      <w:pPr>
        <w:autoSpaceDE w:val="0"/>
        <w:autoSpaceDN w:val="0"/>
        <w:adjustRightInd w:val="0"/>
        <w:spacing w:after="0" w:line="240" w:lineRule="auto"/>
        <w:jc w:val="both"/>
        <w:rPr>
          <w:rFonts w:ascii="Arial" w:hAnsi="Arial" w:cs="Arial"/>
          <w:color w:val="000000" w:themeColor="text1"/>
          <w:sz w:val="20"/>
          <w:szCs w:val="20"/>
        </w:rPr>
      </w:pPr>
    </w:p>
    <w:p w14:paraId="35047F16" w14:textId="77777777" w:rsidR="00DC4345" w:rsidRDefault="00DC4345" w:rsidP="00DC4345">
      <w:pPr>
        <w:autoSpaceDE w:val="0"/>
        <w:autoSpaceDN w:val="0"/>
        <w:adjustRightInd w:val="0"/>
        <w:spacing w:after="0" w:line="240" w:lineRule="auto"/>
        <w:jc w:val="both"/>
        <w:rPr>
          <w:rFonts w:ascii="Arial" w:hAnsi="Arial" w:cs="Arial"/>
          <w:color w:val="000000" w:themeColor="text1"/>
          <w:sz w:val="20"/>
          <w:szCs w:val="20"/>
        </w:rPr>
      </w:pPr>
      <w:r w:rsidRPr="00A34EAC">
        <w:rPr>
          <w:rFonts w:ascii="Arial" w:hAnsi="Arial" w:cs="Arial"/>
          <w:color w:val="000000" w:themeColor="text1"/>
          <w:sz w:val="20"/>
          <w:szCs w:val="20"/>
        </w:rPr>
        <w:t>ILT</w:t>
      </w:r>
      <w:r>
        <w:rPr>
          <w:rFonts w:ascii="Arial" w:hAnsi="Arial" w:cs="Arial"/>
          <w:color w:val="000000" w:themeColor="text1"/>
          <w:sz w:val="20"/>
          <w:szCs w:val="20"/>
        </w:rPr>
        <w:t>/ICMT</w:t>
      </w:r>
      <w:r w:rsidRPr="00A34EAC">
        <w:rPr>
          <w:rFonts w:ascii="Arial" w:hAnsi="Arial" w:cs="Arial"/>
          <w:color w:val="000000" w:themeColor="text1"/>
          <w:sz w:val="20"/>
          <w:szCs w:val="20"/>
        </w:rPr>
        <w:t xml:space="preserve"> should be informed at this stage </w:t>
      </w:r>
      <w:r>
        <w:rPr>
          <w:rFonts w:ascii="Arial" w:hAnsi="Arial" w:cs="Arial"/>
          <w:color w:val="000000" w:themeColor="text1"/>
          <w:sz w:val="20"/>
          <w:szCs w:val="20"/>
        </w:rPr>
        <w:t xml:space="preserve">to prepare them in case there is a </w:t>
      </w:r>
      <w:r w:rsidRPr="00A34EAC">
        <w:rPr>
          <w:rFonts w:ascii="Arial" w:hAnsi="Arial" w:cs="Arial"/>
          <w:color w:val="000000" w:themeColor="text1"/>
          <w:sz w:val="20"/>
          <w:szCs w:val="20"/>
        </w:rPr>
        <w:t>need for further escalation</w:t>
      </w:r>
      <w:r>
        <w:rPr>
          <w:rFonts w:ascii="Arial" w:hAnsi="Arial" w:cs="Arial"/>
          <w:color w:val="000000" w:themeColor="text1"/>
          <w:sz w:val="20"/>
          <w:szCs w:val="20"/>
        </w:rPr>
        <w:t xml:space="preserve"> later. However, at escalation level 01, the crisis management will be led by the NCMT. </w:t>
      </w:r>
    </w:p>
    <w:p w14:paraId="088C5007" w14:textId="77777777" w:rsidR="00DC4345" w:rsidRDefault="00DC4345" w:rsidP="00DC4345">
      <w:pPr>
        <w:autoSpaceDE w:val="0"/>
        <w:autoSpaceDN w:val="0"/>
        <w:adjustRightInd w:val="0"/>
        <w:spacing w:after="0" w:line="240" w:lineRule="auto"/>
        <w:jc w:val="both"/>
        <w:rPr>
          <w:rFonts w:ascii="Arial" w:hAnsi="Arial" w:cs="Arial"/>
          <w:color w:val="000000" w:themeColor="text1"/>
          <w:sz w:val="20"/>
          <w:szCs w:val="20"/>
        </w:rPr>
      </w:pPr>
    </w:p>
    <w:p w14:paraId="09E6D8A4" w14:textId="25CEB0F2" w:rsidR="00DC4345" w:rsidRDefault="00DC4345" w:rsidP="00DC4345">
      <w:pPr>
        <w:autoSpaceDE w:val="0"/>
        <w:autoSpaceDN w:val="0"/>
        <w:adjustRightInd w:val="0"/>
        <w:spacing w:after="0" w:line="240" w:lineRule="auto"/>
        <w:jc w:val="both"/>
        <w:rPr>
          <w:rFonts w:ascii="Arial" w:eastAsia="Calibri" w:hAnsi="Arial" w:cs="Arial"/>
          <w:i/>
          <w:iCs/>
          <w:color w:val="000000" w:themeColor="text1"/>
          <w:sz w:val="20"/>
          <w:szCs w:val="20"/>
          <w:lang w:eastAsia="en-GB"/>
        </w:rPr>
      </w:pPr>
      <w:r>
        <w:rPr>
          <w:rFonts w:ascii="Arial" w:eastAsia="Calibri" w:hAnsi="Arial" w:cs="Arial"/>
          <w:i/>
          <w:iCs/>
          <w:color w:val="000000" w:themeColor="text1"/>
          <w:sz w:val="20"/>
          <w:szCs w:val="20"/>
          <w:lang w:eastAsia="en-GB"/>
        </w:rPr>
        <w:t xml:space="preserve">Note: </w:t>
      </w:r>
      <w:r w:rsidRPr="009A790D">
        <w:rPr>
          <w:rFonts w:ascii="Arial" w:eastAsia="Calibri" w:hAnsi="Arial" w:cs="Arial"/>
          <w:i/>
          <w:iCs/>
          <w:color w:val="000000" w:themeColor="text1"/>
          <w:sz w:val="20"/>
          <w:szCs w:val="20"/>
          <w:lang w:eastAsia="en-GB"/>
        </w:rPr>
        <w:t xml:space="preserve">It may happen that the staff from </w:t>
      </w:r>
      <w:r>
        <w:rPr>
          <w:rFonts w:ascii="Arial" w:eastAsia="Calibri" w:hAnsi="Arial" w:cs="Arial"/>
          <w:i/>
          <w:iCs/>
          <w:color w:val="000000" w:themeColor="text1"/>
          <w:sz w:val="20"/>
          <w:szCs w:val="20"/>
          <w:lang w:eastAsia="en-GB"/>
        </w:rPr>
        <w:t xml:space="preserve">an </w:t>
      </w:r>
      <w:r w:rsidR="005118C4">
        <w:rPr>
          <w:rFonts w:ascii="Arial" w:eastAsia="Calibri" w:hAnsi="Arial" w:cs="Arial"/>
          <w:i/>
          <w:iCs/>
          <w:color w:val="000000" w:themeColor="text1"/>
          <w:sz w:val="20"/>
          <w:szCs w:val="20"/>
          <w:lang w:eastAsia="en-GB"/>
        </w:rPr>
        <w:t>XXXX</w:t>
      </w:r>
      <w:r>
        <w:rPr>
          <w:rFonts w:ascii="Arial" w:eastAsia="Calibri" w:hAnsi="Arial" w:cs="Arial"/>
          <w:i/>
          <w:iCs/>
          <w:color w:val="000000" w:themeColor="text1"/>
          <w:sz w:val="20"/>
          <w:szCs w:val="20"/>
          <w:lang w:eastAsia="en-GB"/>
        </w:rPr>
        <w:t xml:space="preserve"> </w:t>
      </w:r>
      <w:r w:rsidRPr="009A790D">
        <w:rPr>
          <w:rFonts w:ascii="Arial" w:eastAsia="Calibri" w:hAnsi="Arial" w:cs="Arial"/>
          <w:i/>
          <w:iCs/>
          <w:color w:val="000000" w:themeColor="text1"/>
          <w:sz w:val="20"/>
          <w:szCs w:val="20"/>
          <w:lang w:eastAsia="en-GB"/>
        </w:rPr>
        <w:t>country fac</w:t>
      </w:r>
      <w:r>
        <w:rPr>
          <w:rFonts w:ascii="Arial" w:eastAsia="Calibri" w:hAnsi="Arial" w:cs="Arial"/>
          <w:i/>
          <w:iCs/>
          <w:color w:val="000000" w:themeColor="text1"/>
          <w:sz w:val="20"/>
          <w:szCs w:val="20"/>
          <w:lang w:eastAsia="en-GB"/>
        </w:rPr>
        <w:t>es</w:t>
      </w:r>
      <w:r w:rsidRPr="009A790D">
        <w:rPr>
          <w:rFonts w:ascii="Arial" w:eastAsia="Calibri" w:hAnsi="Arial" w:cs="Arial"/>
          <w:i/>
          <w:iCs/>
          <w:color w:val="000000" w:themeColor="text1"/>
          <w:sz w:val="20"/>
          <w:szCs w:val="20"/>
          <w:lang w:eastAsia="en-GB"/>
        </w:rPr>
        <w:t xml:space="preserve"> a critical incident while visiting another </w:t>
      </w:r>
      <w:r w:rsidR="005118C4">
        <w:rPr>
          <w:rFonts w:ascii="Arial" w:eastAsia="Calibri" w:hAnsi="Arial" w:cs="Arial"/>
          <w:i/>
          <w:iCs/>
          <w:color w:val="000000" w:themeColor="text1"/>
          <w:sz w:val="20"/>
          <w:szCs w:val="20"/>
          <w:lang w:eastAsia="en-GB"/>
        </w:rPr>
        <w:t>XXXX</w:t>
      </w:r>
      <w:r>
        <w:rPr>
          <w:rFonts w:ascii="Arial" w:eastAsia="Calibri" w:hAnsi="Arial" w:cs="Arial"/>
          <w:i/>
          <w:iCs/>
          <w:color w:val="000000" w:themeColor="text1"/>
          <w:sz w:val="20"/>
          <w:szCs w:val="20"/>
          <w:lang w:eastAsia="en-GB"/>
        </w:rPr>
        <w:t xml:space="preserve"> </w:t>
      </w:r>
      <w:r w:rsidRPr="009A790D">
        <w:rPr>
          <w:rFonts w:ascii="Arial" w:eastAsia="Calibri" w:hAnsi="Arial" w:cs="Arial"/>
          <w:i/>
          <w:iCs/>
          <w:color w:val="000000" w:themeColor="text1"/>
          <w:sz w:val="20"/>
          <w:szCs w:val="20"/>
          <w:lang w:eastAsia="en-GB"/>
        </w:rPr>
        <w:t>country. In such</w:t>
      </w:r>
      <w:r>
        <w:rPr>
          <w:rFonts w:ascii="Arial" w:eastAsia="Calibri" w:hAnsi="Arial" w:cs="Arial"/>
          <w:i/>
          <w:iCs/>
          <w:color w:val="000000" w:themeColor="text1"/>
          <w:sz w:val="20"/>
          <w:szCs w:val="20"/>
          <w:lang w:eastAsia="en-GB"/>
        </w:rPr>
        <w:t xml:space="preserve"> </w:t>
      </w:r>
      <w:r w:rsidRPr="009A790D">
        <w:rPr>
          <w:rFonts w:ascii="Arial" w:eastAsia="Calibri" w:hAnsi="Arial" w:cs="Arial"/>
          <w:i/>
          <w:iCs/>
          <w:color w:val="000000" w:themeColor="text1"/>
          <w:sz w:val="20"/>
          <w:szCs w:val="20"/>
          <w:lang w:eastAsia="en-GB"/>
        </w:rPr>
        <w:t>situation</w:t>
      </w:r>
      <w:r>
        <w:rPr>
          <w:rFonts w:ascii="Arial" w:eastAsia="Calibri" w:hAnsi="Arial" w:cs="Arial"/>
          <w:i/>
          <w:iCs/>
          <w:color w:val="000000" w:themeColor="text1"/>
          <w:sz w:val="20"/>
          <w:szCs w:val="20"/>
          <w:lang w:eastAsia="en-GB"/>
        </w:rPr>
        <w:t>s</w:t>
      </w:r>
      <w:r w:rsidRPr="009A790D">
        <w:rPr>
          <w:rFonts w:ascii="Arial" w:eastAsia="Calibri" w:hAnsi="Arial" w:cs="Arial"/>
          <w:i/>
          <w:iCs/>
          <w:color w:val="000000" w:themeColor="text1"/>
          <w:sz w:val="20"/>
          <w:szCs w:val="20"/>
          <w:lang w:eastAsia="en-GB"/>
        </w:rPr>
        <w:t xml:space="preserve">, it is reasonable to activate two NCMT’s which </w:t>
      </w:r>
      <w:r>
        <w:rPr>
          <w:rFonts w:ascii="Arial" w:eastAsia="Calibri" w:hAnsi="Arial" w:cs="Arial"/>
          <w:i/>
          <w:iCs/>
          <w:color w:val="000000" w:themeColor="text1"/>
          <w:sz w:val="20"/>
          <w:szCs w:val="20"/>
          <w:lang w:eastAsia="en-GB"/>
        </w:rPr>
        <w:t xml:space="preserve">should </w:t>
      </w:r>
      <w:r w:rsidRPr="009A790D">
        <w:rPr>
          <w:rFonts w:ascii="Arial" w:eastAsia="Calibri" w:hAnsi="Arial" w:cs="Arial"/>
          <w:i/>
          <w:iCs/>
          <w:color w:val="000000" w:themeColor="text1"/>
          <w:sz w:val="20"/>
          <w:szCs w:val="20"/>
          <w:lang w:eastAsia="en-GB"/>
        </w:rPr>
        <w:t xml:space="preserve">work in harmony and coordination and take joint decisions in the best interest of the staff and </w:t>
      </w:r>
      <w:r>
        <w:rPr>
          <w:rFonts w:ascii="Arial" w:eastAsia="Calibri" w:hAnsi="Arial" w:cs="Arial"/>
          <w:i/>
          <w:iCs/>
          <w:color w:val="000000" w:themeColor="text1"/>
          <w:sz w:val="20"/>
          <w:szCs w:val="20"/>
          <w:lang w:eastAsia="en-GB"/>
        </w:rPr>
        <w:t xml:space="preserve">the </w:t>
      </w:r>
      <w:r w:rsidRPr="009A790D">
        <w:rPr>
          <w:rFonts w:ascii="Arial" w:eastAsia="Calibri" w:hAnsi="Arial" w:cs="Arial"/>
          <w:i/>
          <w:iCs/>
          <w:color w:val="000000" w:themeColor="text1"/>
          <w:sz w:val="20"/>
          <w:szCs w:val="20"/>
          <w:lang w:eastAsia="en-GB"/>
        </w:rPr>
        <w:t xml:space="preserve">organisation. </w:t>
      </w:r>
    </w:p>
    <w:p w14:paraId="7811B29D" w14:textId="77777777" w:rsidR="00DC4345" w:rsidRDefault="00DC4345" w:rsidP="00DC4345">
      <w:pPr>
        <w:autoSpaceDE w:val="0"/>
        <w:autoSpaceDN w:val="0"/>
        <w:adjustRightInd w:val="0"/>
        <w:spacing w:after="0" w:line="240" w:lineRule="auto"/>
        <w:jc w:val="both"/>
        <w:rPr>
          <w:rFonts w:ascii="Arial" w:hAnsi="Arial" w:cs="Arial"/>
          <w:color w:val="000000" w:themeColor="text1"/>
          <w:sz w:val="20"/>
          <w:szCs w:val="20"/>
        </w:rPr>
      </w:pPr>
    </w:p>
    <w:p w14:paraId="59FE233A" w14:textId="77777777" w:rsidR="00DC4345" w:rsidRPr="00A34EAC" w:rsidRDefault="00DC4345" w:rsidP="00DC4345">
      <w:pPr>
        <w:autoSpaceDE w:val="0"/>
        <w:autoSpaceDN w:val="0"/>
        <w:adjustRightInd w:val="0"/>
        <w:spacing w:after="0" w:line="240" w:lineRule="auto"/>
        <w:jc w:val="both"/>
        <w:rPr>
          <w:rFonts w:ascii="Arial" w:hAnsi="Arial" w:cs="Arial"/>
          <w:color w:val="000000" w:themeColor="text1"/>
          <w:sz w:val="20"/>
          <w:szCs w:val="20"/>
        </w:rPr>
      </w:pPr>
    </w:p>
    <w:p w14:paraId="059A3B05" w14:textId="77777777" w:rsidR="00DC4345" w:rsidRPr="00A34EAC" w:rsidRDefault="00DC4345" w:rsidP="00DC4345">
      <w:pPr>
        <w:autoSpaceDE w:val="0"/>
        <w:autoSpaceDN w:val="0"/>
        <w:adjustRightInd w:val="0"/>
        <w:spacing w:after="0" w:line="240" w:lineRule="auto"/>
        <w:jc w:val="both"/>
        <w:rPr>
          <w:rFonts w:ascii="Arial" w:hAnsi="Arial" w:cs="Arial"/>
          <w:color w:val="000000" w:themeColor="text1"/>
          <w:sz w:val="20"/>
          <w:szCs w:val="20"/>
        </w:rPr>
      </w:pPr>
    </w:p>
    <w:p w14:paraId="08D6E538" w14:textId="77777777" w:rsidR="00DC4345" w:rsidRDefault="00DC4345" w:rsidP="00DC4345">
      <w:pPr>
        <w:autoSpaceDE w:val="0"/>
        <w:autoSpaceDN w:val="0"/>
        <w:adjustRightInd w:val="0"/>
        <w:spacing w:after="0" w:line="240" w:lineRule="auto"/>
        <w:jc w:val="center"/>
        <w:rPr>
          <w:rFonts w:ascii="Arial" w:hAnsi="Arial" w:cs="Arial"/>
          <w:b/>
          <w:bCs/>
          <w:color w:val="C00000"/>
          <w:sz w:val="24"/>
          <w:szCs w:val="24"/>
        </w:rPr>
      </w:pPr>
      <w:r w:rsidRPr="00FA58D7">
        <w:rPr>
          <w:rFonts w:ascii="Arial" w:hAnsi="Arial" w:cs="Arial"/>
          <w:b/>
          <w:bCs/>
          <w:color w:val="C00000"/>
          <w:sz w:val="24"/>
          <w:szCs w:val="24"/>
        </w:rPr>
        <w:t>Escalation Level 02</w:t>
      </w:r>
    </w:p>
    <w:p w14:paraId="372443E0" w14:textId="77777777" w:rsidR="00DC4345" w:rsidRPr="00A34EAC" w:rsidRDefault="00DC4345" w:rsidP="00DC4345">
      <w:pPr>
        <w:autoSpaceDE w:val="0"/>
        <w:autoSpaceDN w:val="0"/>
        <w:adjustRightInd w:val="0"/>
        <w:spacing w:after="0" w:line="240" w:lineRule="auto"/>
        <w:jc w:val="both"/>
        <w:rPr>
          <w:rFonts w:ascii="Arial" w:hAnsi="Arial" w:cs="Arial"/>
          <w:color w:val="000000" w:themeColor="text1"/>
          <w:sz w:val="20"/>
          <w:szCs w:val="20"/>
        </w:rPr>
      </w:pPr>
      <w:r w:rsidRPr="00A34EAC">
        <w:rPr>
          <w:rFonts w:ascii="Arial" w:hAnsi="Arial" w:cs="Arial"/>
          <w:color w:val="000000" w:themeColor="text1"/>
          <w:sz w:val="20"/>
          <w:szCs w:val="20"/>
        </w:rPr>
        <w:t>A critical incident/crisis is escalated to the highest level (Level 0</w:t>
      </w:r>
      <w:r>
        <w:rPr>
          <w:rFonts w:ascii="Arial" w:hAnsi="Arial" w:cs="Arial"/>
          <w:color w:val="000000" w:themeColor="text1"/>
          <w:sz w:val="20"/>
          <w:szCs w:val="20"/>
        </w:rPr>
        <w:t>2</w:t>
      </w:r>
      <w:r w:rsidRPr="00A34EAC">
        <w:rPr>
          <w:rFonts w:ascii="Arial" w:hAnsi="Arial" w:cs="Arial"/>
          <w:color w:val="000000" w:themeColor="text1"/>
          <w:sz w:val="20"/>
          <w:szCs w:val="20"/>
        </w:rPr>
        <w:t xml:space="preserve">) if the following general conditions </w:t>
      </w:r>
      <w:r>
        <w:rPr>
          <w:rFonts w:ascii="Arial" w:hAnsi="Arial" w:cs="Arial"/>
          <w:color w:val="000000" w:themeColor="text1"/>
          <w:sz w:val="20"/>
          <w:szCs w:val="20"/>
        </w:rPr>
        <w:t xml:space="preserve">are met. </w:t>
      </w:r>
      <w:r w:rsidRPr="00A34EAC">
        <w:rPr>
          <w:rFonts w:ascii="Arial" w:hAnsi="Arial" w:cs="Arial"/>
          <w:color w:val="000000" w:themeColor="text1"/>
          <w:sz w:val="20"/>
          <w:szCs w:val="20"/>
        </w:rPr>
        <w:t xml:space="preserve"> </w:t>
      </w:r>
    </w:p>
    <w:p w14:paraId="054CBA80" w14:textId="77777777" w:rsidR="00DC4345" w:rsidRPr="00A34EAC" w:rsidRDefault="00DC4345" w:rsidP="00DC4345">
      <w:pPr>
        <w:autoSpaceDE w:val="0"/>
        <w:autoSpaceDN w:val="0"/>
        <w:adjustRightInd w:val="0"/>
        <w:spacing w:after="0" w:line="240" w:lineRule="auto"/>
        <w:jc w:val="both"/>
        <w:rPr>
          <w:rFonts w:ascii="Arial" w:hAnsi="Arial" w:cs="Arial"/>
          <w:color w:val="C00000"/>
          <w:sz w:val="20"/>
          <w:szCs w:val="20"/>
        </w:rPr>
      </w:pPr>
    </w:p>
    <w:p w14:paraId="6B9B76F8" w14:textId="77777777" w:rsidR="00DC4345" w:rsidRPr="00FF25DA" w:rsidRDefault="00DC4345" w:rsidP="00DC4345">
      <w:pPr>
        <w:pStyle w:val="ListParagraph"/>
        <w:numPr>
          <w:ilvl w:val="0"/>
          <w:numId w:val="17"/>
        </w:numPr>
        <w:shd w:val="clear" w:color="auto" w:fill="EEECE1" w:themeFill="background2"/>
        <w:spacing w:after="0" w:line="240" w:lineRule="auto"/>
        <w:rPr>
          <w:rFonts w:ascii="Arial" w:eastAsia="Calibri" w:hAnsi="Arial" w:cs="Arial"/>
          <w:color w:val="000000" w:themeColor="text1"/>
          <w:sz w:val="20"/>
          <w:szCs w:val="20"/>
          <w:lang w:eastAsia="en-GB"/>
        </w:rPr>
      </w:pPr>
      <w:r w:rsidRPr="00FF25DA">
        <w:rPr>
          <w:rFonts w:ascii="Arial" w:eastAsia="Calibri" w:hAnsi="Arial" w:cs="Arial"/>
          <w:color w:val="000000" w:themeColor="text1"/>
          <w:sz w:val="20"/>
          <w:szCs w:val="20"/>
          <w:lang w:eastAsia="en-GB"/>
        </w:rPr>
        <w:t xml:space="preserve">The Global Secretariat has better capacity and resources to manage the crisis; </w:t>
      </w:r>
    </w:p>
    <w:p w14:paraId="46300A52" w14:textId="77777777" w:rsidR="00DC4345" w:rsidRPr="00FF25DA" w:rsidRDefault="00DC4345" w:rsidP="00DC4345">
      <w:pPr>
        <w:pStyle w:val="ListParagraph"/>
        <w:numPr>
          <w:ilvl w:val="0"/>
          <w:numId w:val="17"/>
        </w:numPr>
        <w:shd w:val="clear" w:color="auto" w:fill="EEECE1" w:themeFill="background2"/>
        <w:spacing w:after="0" w:line="240" w:lineRule="auto"/>
        <w:rPr>
          <w:rFonts w:ascii="Arial" w:eastAsia="Calibri" w:hAnsi="Arial" w:cs="Arial"/>
          <w:color w:val="000000" w:themeColor="text1"/>
          <w:sz w:val="20"/>
          <w:szCs w:val="20"/>
          <w:lang w:eastAsia="en-GB"/>
        </w:rPr>
      </w:pPr>
      <w:r w:rsidRPr="00FF25DA">
        <w:rPr>
          <w:rFonts w:ascii="Arial" w:eastAsia="Calibri" w:hAnsi="Arial" w:cs="Arial"/>
          <w:color w:val="000000" w:themeColor="text1"/>
          <w:sz w:val="20"/>
          <w:szCs w:val="20"/>
          <w:lang w:eastAsia="en-GB"/>
        </w:rPr>
        <w:t>The Global Secretariat and International Leadership Team can add value to the process;</w:t>
      </w:r>
    </w:p>
    <w:p w14:paraId="3C08B9F1" w14:textId="77777777" w:rsidR="00DC4345" w:rsidRPr="00FF25DA" w:rsidRDefault="00DC4345" w:rsidP="00DC4345">
      <w:pPr>
        <w:pStyle w:val="ListParagraph"/>
        <w:numPr>
          <w:ilvl w:val="0"/>
          <w:numId w:val="17"/>
        </w:numPr>
        <w:shd w:val="clear" w:color="auto" w:fill="EEECE1" w:themeFill="background2"/>
        <w:spacing w:after="0" w:line="240" w:lineRule="auto"/>
        <w:rPr>
          <w:rFonts w:ascii="Arial" w:eastAsia="Calibri" w:hAnsi="Arial" w:cs="Arial"/>
          <w:color w:val="000000" w:themeColor="text1"/>
          <w:sz w:val="20"/>
          <w:szCs w:val="20"/>
          <w:lang w:eastAsia="en-GB"/>
        </w:rPr>
      </w:pPr>
      <w:r w:rsidRPr="00FF25DA">
        <w:rPr>
          <w:rFonts w:ascii="Arial" w:eastAsia="Calibri" w:hAnsi="Arial" w:cs="Arial"/>
          <w:color w:val="000000" w:themeColor="text1"/>
          <w:sz w:val="20"/>
          <w:szCs w:val="20"/>
          <w:lang w:eastAsia="en-GB"/>
        </w:rPr>
        <w:t>The crisis is likely to have a wider organisational impact;</w:t>
      </w:r>
    </w:p>
    <w:p w14:paraId="35D21756" w14:textId="77777777" w:rsidR="00DC4345" w:rsidRPr="00FF25DA" w:rsidRDefault="00DC4345" w:rsidP="00DC4345">
      <w:pPr>
        <w:pStyle w:val="ListParagraph"/>
        <w:numPr>
          <w:ilvl w:val="0"/>
          <w:numId w:val="17"/>
        </w:numPr>
        <w:shd w:val="clear" w:color="auto" w:fill="EEECE1" w:themeFill="background2"/>
        <w:spacing w:after="0" w:line="240" w:lineRule="auto"/>
        <w:rPr>
          <w:rFonts w:ascii="Arial" w:eastAsia="Calibri" w:hAnsi="Arial" w:cs="Arial"/>
          <w:color w:val="000000" w:themeColor="text1"/>
          <w:sz w:val="20"/>
          <w:szCs w:val="20"/>
          <w:lang w:eastAsia="en-GB"/>
        </w:rPr>
      </w:pPr>
      <w:r w:rsidRPr="00FF25DA">
        <w:rPr>
          <w:rFonts w:ascii="Arial" w:eastAsia="Calibri" w:hAnsi="Arial" w:cs="Arial"/>
          <w:color w:val="000000" w:themeColor="text1"/>
          <w:sz w:val="20"/>
          <w:szCs w:val="20"/>
          <w:lang w:eastAsia="en-GB"/>
        </w:rPr>
        <w:t>The crisis is likely to draw significant national/regional/international political and/or media attention;</w:t>
      </w:r>
    </w:p>
    <w:p w14:paraId="57D60E57" w14:textId="77777777" w:rsidR="00DC4345" w:rsidRPr="00FF25DA" w:rsidRDefault="00DC4345" w:rsidP="00DC4345">
      <w:pPr>
        <w:pStyle w:val="ListParagraph"/>
        <w:numPr>
          <w:ilvl w:val="0"/>
          <w:numId w:val="17"/>
        </w:numPr>
        <w:shd w:val="clear" w:color="auto" w:fill="EEECE1" w:themeFill="background2"/>
        <w:spacing w:after="0" w:line="240" w:lineRule="auto"/>
        <w:rPr>
          <w:rFonts w:ascii="Arial" w:eastAsia="Calibri" w:hAnsi="Arial" w:cs="Arial"/>
          <w:color w:val="000000" w:themeColor="text1"/>
          <w:sz w:val="20"/>
          <w:szCs w:val="20"/>
          <w:lang w:eastAsia="en-GB"/>
        </w:rPr>
      </w:pPr>
      <w:r w:rsidRPr="00FF25DA">
        <w:rPr>
          <w:rFonts w:ascii="Arial" w:eastAsia="Calibri" w:hAnsi="Arial" w:cs="Arial"/>
          <w:color w:val="000000" w:themeColor="text1"/>
          <w:sz w:val="20"/>
          <w:szCs w:val="20"/>
          <w:lang w:eastAsia="en-GB"/>
        </w:rPr>
        <w:t>More than one country is involved, and there is a general agreement that GS is better placed to coordinate the response;</w:t>
      </w:r>
    </w:p>
    <w:p w14:paraId="49F1001D" w14:textId="77777777" w:rsidR="00DC4345" w:rsidRPr="00FF25DA" w:rsidRDefault="00DC4345" w:rsidP="00DC4345">
      <w:pPr>
        <w:pStyle w:val="ListParagraph"/>
        <w:numPr>
          <w:ilvl w:val="0"/>
          <w:numId w:val="17"/>
        </w:numPr>
        <w:shd w:val="clear" w:color="auto" w:fill="EEECE1" w:themeFill="background2"/>
        <w:spacing w:after="0" w:line="240" w:lineRule="auto"/>
        <w:rPr>
          <w:rFonts w:ascii="Arial" w:eastAsia="Calibri" w:hAnsi="Arial" w:cs="Arial"/>
          <w:color w:val="000000" w:themeColor="text1"/>
          <w:sz w:val="20"/>
          <w:szCs w:val="20"/>
          <w:lang w:eastAsia="en-GB"/>
        </w:rPr>
      </w:pPr>
      <w:r w:rsidRPr="00FF25DA">
        <w:rPr>
          <w:rFonts w:ascii="Arial" w:eastAsia="Calibri" w:hAnsi="Arial" w:cs="Arial"/>
          <w:color w:val="000000" w:themeColor="text1"/>
          <w:sz w:val="20"/>
          <w:szCs w:val="20"/>
          <w:lang w:eastAsia="en-GB"/>
        </w:rPr>
        <w:t xml:space="preserve">Any other </w:t>
      </w:r>
      <w:r w:rsidRPr="00FF25DA">
        <w:rPr>
          <w:rFonts w:ascii="Arial" w:eastAsia="Calibri" w:hAnsi="Arial" w:cs="Arial"/>
          <w:b/>
          <w:bCs/>
          <w:color w:val="000000" w:themeColor="text1"/>
          <w:sz w:val="20"/>
          <w:szCs w:val="20"/>
          <w:u w:val="single"/>
          <w:lang w:eastAsia="en-GB"/>
        </w:rPr>
        <w:t>compelling</w:t>
      </w:r>
      <w:r w:rsidRPr="00FF25DA">
        <w:rPr>
          <w:rFonts w:ascii="Arial" w:eastAsia="Calibri" w:hAnsi="Arial" w:cs="Arial"/>
          <w:color w:val="000000" w:themeColor="text1"/>
          <w:sz w:val="20"/>
          <w:szCs w:val="20"/>
          <w:lang w:eastAsia="en-GB"/>
        </w:rPr>
        <w:t xml:space="preserve"> reason for Level 02 escalation.</w:t>
      </w:r>
    </w:p>
    <w:p w14:paraId="3D9E3094" w14:textId="77777777" w:rsidR="00DC4345" w:rsidRPr="00A34EAC" w:rsidRDefault="00DC4345" w:rsidP="00DC4345">
      <w:pPr>
        <w:autoSpaceDE w:val="0"/>
        <w:autoSpaceDN w:val="0"/>
        <w:adjustRightInd w:val="0"/>
        <w:spacing w:after="0" w:line="240" w:lineRule="auto"/>
        <w:jc w:val="both"/>
        <w:rPr>
          <w:rFonts w:ascii="Arial" w:hAnsi="Arial" w:cs="Arial"/>
          <w:color w:val="000000" w:themeColor="text1"/>
          <w:sz w:val="20"/>
          <w:szCs w:val="20"/>
        </w:rPr>
      </w:pPr>
    </w:p>
    <w:p w14:paraId="78BA61A6" w14:textId="417E562D" w:rsidR="00DC4345" w:rsidRDefault="00DC4345" w:rsidP="00DC4345">
      <w:pPr>
        <w:autoSpaceDE w:val="0"/>
        <w:autoSpaceDN w:val="0"/>
        <w:adjustRightInd w:val="0"/>
        <w:spacing w:after="0" w:line="240" w:lineRule="auto"/>
        <w:jc w:val="both"/>
        <w:rPr>
          <w:rFonts w:ascii="Arial" w:hAnsi="Arial" w:cs="Arial"/>
          <w:color w:val="000000" w:themeColor="text1"/>
          <w:sz w:val="20"/>
          <w:szCs w:val="20"/>
        </w:rPr>
      </w:pPr>
      <w:r w:rsidRPr="00FA58D7">
        <w:rPr>
          <w:rFonts w:ascii="Arial" w:hAnsi="Arial" w:cs="Arial"/>
          <w:color w:val="000000" w:themeColor="text1"/>
          <w:sz w:val="20"/>
          <w:szCs w:val="20"/>
        </w:rPr>
        <w:t xml:space="preserve">If any or all of the above are </w:t>
      </w:r>
      <w:r w:rsidR="00EE50E2" w:rsidRPr="00FA58D7">
        <w:rPr>
          <w:rFonts w:ascii="Arial" w:hAnsi="Arial" w:cs="Arial"/>
          <w:color w:val="000000" w:themeColor="text1"/>
          <w:sz w:val="20"/>
          <w:szCs w:val="20"/>
        </w:rPr>
        <w:t>true, the</w:t>
      </w:r>
      <w:r w:rsidRPr="00FA58D7">
        <w:rPr>
          <w:rFonts w:ascii="Arial" w:hAnsi="Arial" w:cs="Arial"/>
          <w:color w:val="000000" w:themeColor="text1"/>
          <w:sz w:val="20"/>
          <w:szCs w:val="20"/>
        </w:rPr>
        <w:t xml:space="preserve"> CD/ED or relevant Head of Country Support</w:t>
      </w:r>
      <w:r>
        <w:rPr>
          <w:rFonts w:ascii="Arial" w:hAnsi="Arial" w:cs="Arial"/>
          <w:color w:val="000000" w:themeColor="text1"/>
          <w:sz w:val="20"/>
          <w:szCs w:val="20"/>
        </w:rPr>
        <w:t xml:space="preserve"> will propose the next level escalation to the </w:t>
      </w:r>
      <w:r w:rsidR="004278AB">
        <w:rPr>
          <w:rFonts w:ascii="Arial" w:hAnsi="Arial" w:cs="Arial"/>
          <w:color w:val="000000" w:themeColor="text1"/>
          <w:sz w:val="20"/>
          <w:szCs w:val="20"/>
        </w:rPr>
        <w:t>XXXX</w:t>
      </w:r>
      <w:r>
        <w:rPr>
          <w:rFonts w:ascii="Arial" w:hAnsi="Arial" w:cs="Arial"/>
          <w:color w:val="000000" w:themeColor="text1"/>
          <w:sz w:val="20"/>
          <w:szCs w:val="20"/>
        </w:rPr>
        <w:t xml:space="preserve"> Secretary General or Director, in consultation with the Global Security Advisor. </w:t>
      </w:r>
    </w:p>
    <w:p w14:paraId="21410CE0" w14:textId="77777777" w:rsidR="00DC4345" w:rsidRPr="00A34EAC" w:rsidRDefault="00DC4345" w:rsidP="00DC4345">
      <w:pPr>
        <w:autoSpaceDE w:val="0"/>
        <w:autoSpaceDN w:val="0"/>
        <w:adjustRightInd w:val="0"/>
        <w:spacing w:after="0" w:line="240" w:lineRule="auto"/>
        <w:jc w:val="both"/>
        <w:rPr>
          <w:rFonts w:ascii="Arial" w:hAnsi="Arial" w:cs="Arial"/>
          <w:color w:val="000000" w:themeColor="text1"/>
          <w:sz w:val="20"/>
          <w:szCs w:val="20"/>
        </w:rPr>
      </w:pPr>
    </w:p>
    <w:p w14:paraId="5797B2AF" w14:textId="654B61AB" w:rsidR="00DC4345" w:rsidRPr="00A34EAC" w:rsidRDefault="00DC4345" w:rsidP="00DC4345">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Upon acceptance of the proposal, the</w:t>
      </w:r>
      <w:r w:rsidR="00EE50E2">
        <w:rPr>
          <w:rFonts w:ascii="Arial" w:hAnsi="Arial" w:cs="Arial"/>
          <w:color w:val="000000" w:themeColor="text1"/>
          <w:sz w:val="20"/>
          <w:szCs w:val="20"/>
        </w:rPr>
        <w:t xml:space="preserve"> </w:t>
      </w:r>
      <w:r w:rsidRPr="00FA58D7">
        <w:rPr>
          <w:rFonts w:ascii="Arial" w:hAnsi="Arial" w:cs="Arial"/>
          <w:b/>
          <w:bCs/>
          <w:color w:val="000000" w:themeColor="text1"/>
          <w:sz w:val="20"/>
          <w:szCs w:val="20"/>
        </w:rPr>
        <w:t>Secretary General (SG)</w:t>
      </w:r>
      <w:r w:rsidRPr="00A34EAC">
        <w:rPr>
          <w:rFonts w:ascii="Arial" w:hAnsi="Arial" w:cs="Arial"/>
          <w:color w:val="000000" w:themeColor="text1"/>
          <w:sz w:val="20"/>
          <w:szCs w:val="20"/>
        </w:rPr>
        <w:t xml:space="preserve"> or the </w:t>
      </w:r>
      <w:r w:rsidRPr="00FA58D7">
        <w:rPr>
          <w:rFonts w:ascii="Arial" w:hAnsi="Arial" w:cs="Arial"/>
          <w:b/>
          <w:bCs/>
          <w:color w:val="000000" w:themeColor="text1"/>
          <w:sz w:val="20"/>
          <w:szCs w:val="20"/>
        </w:rPr>
        <w:t>Federation Development Director</w:t>
      </w:r>
      <w:r>
        <w:rPr>
          <w:rFonts w:ascii="Arial" w:hAnsi="Arial" w:cs="Arial"/>
          <w:color w:val="000000" w:themeColor="text1"/>
          <w:sz w:val="20"/>
          <w:szCs w:val="20"/>
        </w:rPr>
        <w:t xml:space="preserve"> will</w:t>
      </w:r>
      <w:r w:rsidRPr="00A34EAC">
        <w:rPr>
          <w:rFonts w:ascii="Arial" w:hAnsi="Arial" w:cs="Arial"/>
          <w:color w:val="000000" w:themeColor="text1"/>
          <w:sz w:val="20"/>
          <w:szCs w:val="20"/>
        </w:rPr>
        <w:t xml:space="preserve"> activate the International Crisis Management Team (ICMT), which is the  highest level of crisis escalation in </w:t>
      </w:r>
      <w:r w:rsidR="005118C4">
        <w:rPr>
          <w:rFonts w:ascii="Arial" w:hAnsi="Arial" w:cs="Arial"/>
          <w:color w:val="000000" w:themeColor="text1"/>
          <w:sz w:val="20"/>
          <w:szCs w:val="20"/>
        </w:rPr>
        <w:t>XXXX</w:t>
      </w:r>
      <w:r w:rsidRPr="00A34EAC">
        <w:rPr>
          <w:rFonts w:ascii="Arial" w:hAnsi="Arial" w:cs="Arial"/>
          <w:color w:val="000000" w:themeColor="text1"/>
          <w:sz w:val="20"/>
          <w:szCs w:val="20"/>
        </w:rPr>
        <w:t xml:space="preserve">. </w:t>
      </w:r>
    </w:p>
    <w:p w14:paraId="71AEBE16" w14:textId="77777777" w:rsidR="00DC4345" w:rsidRPr="00A34EAC" w:rsidRDefault="00DC4345" w:rsidP="00DC4345">
      <w:pPr>
        <w:autoSpaceDE w:val="0"/>
        <w:autoSpaceDN w:val="0"/>
        <w:adjustRightInd w:val="0"/>
        <w:spacing w:after="0" w:line="240" w:lineRule="auto"/>
        <w:jc w:val="both"/>
        <w:rPr>
          <w:rFonts w:ascii="Arial" w:hAnsi="Arial" w:cs="Arial"/>
          <w:color w:val="000000" w:themeColor="text1"/>
          <w:sz w:val="20"/>
          <w:szCs w:val="20"/>
        </w:rPr>
      </w:pPr>
    </w:p>
    <w:p w14:paraId="57BF3C04" w14:textId="77777777" w:rsidR="00DC4345" w:rsidRDefault="00DC4345" w:rsidP="00DC4345">
      <w:pPr>
        <w:spacing w:after="0" w:line="240" w:lineRule="auto"/>
        <w:rPr>
          <w:rFonts w:ascii="Arial" w:hAnsi="Arial" w:cs="Arial"/>
          <w:color w:val="000000" w:themeColor="text1"/>
          <w:sz w:val="20"/>
          <w:szCs w:val="20"/>
        </w:rPr>
      </w:pPr>
      <w:r w:rsidRPr="00A34EAC">
        <w:rPr>
          <w:rFonts w:ascii="Arial" w:hAnsi="Arial" w:cs="Arial"/>
          <w:color w:val="000000" w:themeColor="text1"/>
          <w:sz w:val="20"/>
          <w:szCs w:val="20"/>
        </w:rPr>
        <w:t xml:space="preserve">When activated, the ICMT </w:t>
      </w:r>
      <w:r>
        <w:rPr>
          <w:rFonts w:ascii="Arial" w:hAnsi="Arial" w:cs="Arial"/>
          <w:color w:val="000000" w:themeColor="text1"/>
          <w:sz w:val="20"/>
          <w:szCs w:val="20"/>
        </w:rPr>
        <w:t xml:space="preserve">will </w:t>
      </w:r>
      <w:r w:rsidRPr="00A34EAC">
        <w:rPr>
          <w:rFonts w:ascii="Arial" w:hAnsi="Arial" w:cs="Arial"/>
          <w:color w:val="000000" w:themeColor="text1"/>
          <w:sz w:val="20"/>
          <w:szCs w:val="20"/>
        </w:rPr>
        <w:t>work in close coordination with the National Crisis Management Team(s) and other stakeholders to contain the effect</w:t>
      </w:r>
      <w:r>
        <w:rPr>
          <w:rFonts w:ascii="Arial" w:hAnsi="Arial" w:cs="Arial"/>
          <w:color w:val="000000" w:themeColor="text1"/>
          <w:sz w:val="20"/>
          <w:szCs w:val="20"/>
        </w:rPr>
        <w:t>s</w:t>
      </w:r>
      <w:r w:rsidRPr="00A34EAC">
        <w:rPr>
          <w:rFonts w:ascii="Arial" w:hAnsi="Arial" w:cs="Arial"/>
          <w:color w:val="000000" w:themeColor="text1"/>
          <w:sz w:val="20"/>
          <w:szCs w:val="20"/>
        </w:rPr>
        <w:t xml:space="preserve"> of </w:t>
      </w:r>
      <w:r>
        <w:rPr>
          <w:rFonts w:ascii="Arial" w:hAnsi="Arial" w:cs="Arial"/>
          <w:color w:val="000000" w:themeColor="text1"/>
          <w:sz w:val="20"/>
          <w:szCs w:val="20"/>
        </w:rPr>
        <w:t xml:space="preserve">and respond to </w:t>
      </w:r>
      <w:r w:rsidRPr="00A34EAC">
        <w:rPr>
          <w:rFonts w:ascii="Arial" w:hAnsi="Arial" w:cs="Arial"/>
          <w:color w:val="000000" w:themeColor="text1"/>
          <w:sz w:val="20"/>
          <w:szCs w:val="20"/>
        </w:rPr>
        <w:t xml:space="preserve">the critical incident/crisis. </w:t>
      </w:r>
    </w:p>
    <w:p w14:paraId="5E6E4031" w14:textId="77777777" w:rsidR="00DC4345" w:rsidRDefault="00DC4345" w:rsidP="00DC4345">
      <w:pPr>
        <w:spacing w:after="0" w:line="240" w:lineRule="auto"/>
        <w:rPr>
          <w:rFonts w:ascii="Arial" w:hAnsi="Arial" w:cs="Arial"/>
          <w:color w:val="000000" w:themeColor="text1"/>
          <w:sz w:val="20"/>
          <w:szCs w:val="20"/>
        </w:rPr>
      </w:pPr>
    </w:p>
    <w:p w14:paraId="46A1705E" w14:textId="77777777" w:rsidR="00DC4345" w:rsidRPr="00A34EAC" w:rsidRDefault="00DC4345" w:rsidP="00DC4345">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At level 02 escalation, the crisis is led by the ICMT as opposed to the NCMT. </w:t>
      </w:r>
    </w:p>
    <w:p w14:paraId="3A609473" w14:textId="77777777" w:rsidR="00DC4345" w:rsidRPr="000C283D" w:rsidRDefault="00DC4345" w:rsidP="00DC4345">
      <w:pPr>
        <w:autoSpaceDE w:val="0"/>
        <w:autoSpaceDN w:val="0"/>
        <w:adjustRightInd w:val="0"/>
        <w:spacing w:after="0" w:line="240" w:lineRule="auto"/>
        <w:jc w:val="both"/>
        <w:rPr>
          <w:rFonts w:ascii="Arial" w:eastAsia="Calibri" w:hAnsi="Arial" w:cs="Arial"/>
          <w:color w:val="000000"/>
          <w:sz w:val="20"/>
          <w:szCs w:val="20"/>
          <w:lang w:eastAsia="en-GB"/>
        </w:rPr>
      </w:pPr>
    </w:p>
    <w:p w14:paraId="262BD280" w14:textId="77777777" w:rsidR="00DC4345" w:rsidRDefault="00DC4345" w:rsidP="00DC4345">
      <w:pPr>
        <w:autoSpaceDE w:val="0"/>
        <w:autoSpaceDN w:val="0"/>
        <w:adjustRightInd w:val="0"/>
        <w:spacing w:after="0" w:line="240" w:lineRule="auto"/>
        <w:jc w:val="both"/>
        <w:rPr>
          <w:rFonts w:ascii="Arial" w:eastAsia="Calibri" w:hAnsi="Arial" w:cs="Arial"/>
          <w:i/>
          <w:iCs/>
          <w:color w:val="000000" w:themeColor="text1"/>
          <w:sz w:val="20"/>
          <w:szCs w:val="20"/>
          <w:lang w:eastAsia="en-GB"/>
        </w:rPr>
      </w:pPr>
    </w:p>
    <w:p w14:paraId="7A37405A" w14:textId="77777777" w:rsidR="00DC4345" w:rsidRDefault="00DC4345" w:rsidP="00DC4345"/>
    <w:p w14:paraId="34ACC451" w14:textId="77777777" w:rsidR="00BC5228" w:rsidRDefault="00BC5228" w:rsidP="00BC5228">
      <w:pPr>
        <w:autoSpaceDE w:val="0"/>
        <w:autoSpaceDN w:val="0"/>
        <w:adjustRightInd w:val="0"/>
        <w:spacing w:after="0" w:line="240" w:lineRule="auto"/>
        <w:jc w:val="both"/>
        <w:rPr>
          <w:rFonts w:ascii="Arial" w:eastAsia="Calibri" w:hAnsi="Arial" w:cs="Arial"/>
          <w:i/>
          <w:iCs/>
          <w:color w:val="000000" w:themeColor="text1"/>
          <w:sz w:val="20"/>
          <w:szCs w:val="20"/>
          <w:lang w:eastAsia="en-GB"/>
        </w:rPr>
      </w:pPr>
    </w:p>
    <w:p w14:paraId="62F42892" w14:textId="77777777" w:rsidR="00DC4345" w:rsidRDefault="00DC4345" w:rsidP="00630EA1">
      <w:pPr>
        <w:pStyle w:val="Heading1"/>
        <w:spacing w:before="0" w:line="240" w:lineRule="auto"/>
        <w:jc w:val="both"/>
        <w:rPr>
          <w:rFonts w:ascii="Arial" w:hAnsi="Arial" w:cs="Arial"/>
          <w:color w:val="000000" w:themeColor="text1"/>
        </w:rPr>
      </w:pPr>
      <w:bookmarkStart w:id="40" w:name="_Crisis_Management_Team"/>
      <w:bookmarkStart w:id="41" w:name="_Crisis_Management_Cycle"/>
      <w:bookmarkStart w:id="42" w:name="_Toc22479034"/>
      <w:bookmarkStart w:id="43" w:name="_Toc22505079"/>
      <w:bookmarkStart w:id="44" w:name="_Toc22668973"/>
      <w:bookmarkStart w:id="45" w:name="_Toc23487459"/>
      <w:bookmarkStart w:id="46" w:name="_Toc23487480"/>
      <w:bookmarkStart w:id="47" w:name="_Toc23539692"/>
      <w:bookmarkStart w:id="48" w:name="_Toc23539731"/>
      <w:bookmarkStart w:id="49" w:name="_Toc53141019"/>
      <w:bookmarkEnd w:id="40"/>
      <w:bookmarkEnd w:id="41"/>
    </w:p>
    <w:p w14:paraId="4BC55E60" w14:textId="77777777" w:rsidR="00DC4345" w:rsidRDefault="00DC4345" w:rsidP="00630EA1">
      <w:pPr>
        <w:pStyle w:val="Heading1"/>
        <w:spacing w:before="0" w:line="240" w:lineRule="auto"/>
        <w:jc w:val="both"/>
        <w:rPr>
          <w:rFonts w:ascii="Arial" w:hAnsi="Arial" w:cs="Arial"/>
          <w:color w:val="000000" w:themeColor="text1"/>
        </w:rPr>
      </w:pPr>
    </w:p>
    <w:p w14:paraId="6DC273F2" w14:textId="77777777" w:rsidR="00DC4345" w:rsidRPr="00DC4345" w:rsidRDefault="00DC4345" w:rsidP="00DC4345"/>
    <w:p w14:paraId="3E4947D6" w14:textId="77777777" w:rsidR="004278AB" w:rsidRDefault="004278AB" w:rsidP="00630EA1">
      <w:pPr>
        <w:pStyle w:val="Heading1"/>
        <w:spacing w:before="0" w:line="240" w:lineRule="auto"/>
        <w:jc w:val="both"/>
        <w:rPr>
          <w:rFonts w:ascii="Arial" w:hAnsi="Arial" w:cs="Arial"/>
          <w:color w:val="000000" w:themeColor="text1"/>
        </w:rPr>
      </w:pPr>
      <w:bookmarkStart w:id="50" w:name="_Toc56945835"/>
    </w:p>
    <w:p w14:paraId="57E6FA68" w14:textId="3DA356E4" w:rsidR="00A07B80" w:rsidRDefault="00FA53A1" w:rsidP="00630EA1">
      <w:pPr>
        <w:pStyle w:val="Heading1"/>
        <w:spacing w:before="0" w:line="240" w:lineRule="auto"/>
        <w:jc w:val="both"/>
        <w:rPr>
          <w:rFonts w:ascii="Arial" w:hAnsi="Arial" w:cs="Arial"/>
          <w:color w:val="000000" w:themeColor="text1"/>
        </w:rPr>
      </w:pPr>
      <w:r>
        <w:rPr>
          <w:rFonts w:ascii="Arial" w:hAnsi="Arial" w:cs="Arial"/>
          <w:color w:val="000000" w:themeColor="text1"/>
        </w:rPr>
        <w:t>Phases</w:t>
      </w:r>
      <w:r w:rsidR="00DC4345">
        <w:rPr>
          <w:rFonts w:ascii="Arial" w:hAnsi="Arial" w:cs="Arial"/>
          <w:color w:val="000000" w:themeColor="text1"/>
        </w:rPr>
        <w:t xml:space="preserve"> of Crisis Management</w:t>
      </w:r>
      <w:bookmarkEnd w:id="50"/>
      <w:r w:rsidR="00DC4345">
        <w:rPr>
          <w:rFonts w:ascii="Arial" w:hAnsi="Arial" w:cs="Arial"/>
          <w:color w:val="000000" w:themeColor="text1"/>
        </w:rPr>
        <w:t xml:space="preserve"> </w:t>
      </w:r>
    </w:p>
    <w:p w14:paraId="53214C69" w14:textId="77777777" w:rsidR="00630EA1" w:rsidRDefault="00630EA1" w:rsidP="00630EA1">
      <w:pPr>
        <w:autoSpaceDE w:val="0"/>
        <w:autoSpaceDN w:val="0"/>
        <w:adjustRightInd w:val="0"/>
        <w:spacing w:after="0" w:line="240" w:lineRule="auto"/>
        <w:rPr>
          <w:rFonts w:ascii="Arial" w:hAnsi="Arial" w:cs="Arial"/>
          <w:color w:val="000000" w:themeColor="text1"/>
          <w:sz w:val="20"/>
          <w:szCs w:val="20"/>
        </w:rPr>
      </w:pPr>
      <w:bookmarkStart w:id="51" w:name="_Critical_Capacities"/>
      <w:bookmarkEnd w:id="51"/>
    </w:p>
    <w:p w14:paraId="3F7D2FD0" w14:textId="77777777" w:rsidR="00630EA1" w:rsidRDefault="00630EA1" w:rsidP="00630EA1">
      <w:pPr>
        <w:autoSpaceDE w:val="0"/>
        <w:autoSpaceDN w:val="0"/>
        <w:adjustRightInd w:val="0"/>
        <w:spacing w:after="0" w:line="240" w:lineRule="auto"/>
        <w:rPr>
          <w:rFonts w:ascii="Arial" w:hAnsi="Arial" w:cs="Arial"/>
          <w:color w:val="000000"/>
          <w:sz w:val="20"/>
          <w:szCs w:val="20"/>
        </w:rPr>
      </w:pPr>
      <w:r w:rsidRPr="00A07B80">
        <w:rPr>
          <w:rFonts w:ascii="Arial" w:hAnsi="Arial" w:cs="Arial"/>
          <w:color w:val="000000"/>
          <w:sz w:val="20"/>
          <w:szCs w:val="20"/>
        </w:rPr>
        <w:t xml:space="preserve">Crisis management is divided into the </w:t>
      </w:r>
      <w:r w:rsidRPr="00A07B80">
        <w:rPr>
          <w:rFonts w:ascii="Arial" w:hAnsi="Arial" w:cs="Arial"/>
          <w:color w:val="C00000"/>
          <w:sz w:val="20"/>
          <w:szCs w:val="20"/>
        </w:rPr>
        <w:t>preparedness</w:t>
      </w:r>
      <w:r w:rsidRPr="00A07B80">
        <w:rPr>
          <w:rFonts w:ascii="Arial" w:hAnsi="Arial" w:cs="Arial"/>
          <w:color w:val="000000"/>
          <w:sz w:val="20"/>
          <w:szCs w:val="20"/>
        </w:rPr>
        <w:t xml:space="preserve">, </w:t>
      </w:r>
      <w:r w:rsidRPr="00A07B80">
        <w:rPr>
          <w:rFonts w:ascii="Arial" w:hAnsi="Arial" w:cs="Arial"/>
          <w:color w:val="C00000"/>
          <w:sz w:val="20"/>
          <w:szCs w:val="20"/>
        </w:rPr>
        <w:t>response</w:t>
      </w:r>
      <w:r w:rsidRPr="00A07B80">
        <w:rPr>
          <w:rFonts w:ascii="Arial" w:hAnsi="Arial" w:cs="Arial"/>
          <w:color w:val="000000"/>
          <w:sz w:val="20"/>
          <w:szCs w:val="20"/>
        </w:rPr>
        <w:t xml:space="preserve">, and </w:t>
      </w:r>
      <w:r w:rsidRPr="00A07B80">
        <w:rPr>
          <w:rFonts w:ascii="Arial" w:hAnsi="Arial" w:cs="Arial"/>
          <w:color w:val="C00000"/>
          <w:sz w:val="20"/>
          <w:szCs w:val="20"/>
        </w:rPr>
        <w:t>recovery</w:t>
      </w:r>
      <w:r w:rsidRPr="00A07B80">
        <w:rPr>
          <w:rFonts w:ascii="Arial" w:hAnsi="Arial" w:cs="Arial"/>
          <w:color w:val="000000"/>
          <w:sz w:val="20"/>
          <w:szCs w:val="20"/>
        </w:rPr>
        <w:t xml:space="preserve"> phases. </w:t>
      </w:r>
    </w:p>
    <w:p w14:paraId="40A005F8" w14:textId="77777777" w:rsidR="00630EA1" w:rsidRPr="00A34EAC" w:rsidRDefault="00630EA1" w:rsidP="00630EA1">
      <w:pPr>
        <w:autoSpaceDE w:val="0"/>
        <w:autoSpaceDN w:val="0"/>
        <w:adjustRightInd w:val="0"/>
        <w:spacing w:after="0" w:line="240" w:lineRule="auto"/>
        <w:rPr>
          <w:rFonts w:ascii="Arial" w:hAnsi="Arial" w:cs="Arial"/>
          <w:color w:val="000000"/>
          <w:sz w:val="20"/>
          <w:szCs w:val="20"/>
        </w:rPr>
      </w:pPr>
    </w:p>
    <w:p w14:paraId="5611D8E7" w14:textId="77777777" w:rsidR="00630EA1" w:rsidRPr="00630EA1" w:rsidRDefault="00630EA1" w:rsidP="00630EA1">
      <w:pPr>
        <w:pStyle w:val="ListParagraph"/>
        <w:numPr>
          <w:ilvl w:val="0"/>
          <w:numId w:val="36"/>
        </w:numPr>
        <w:autoSpaceDE w:val="0"/>
        <w:autoSpaceDN w:val="0"/>
        <w:adjustRightInd w:val="0"/>
        <w:spacing w:after="0" w:line="240" w:lineRule="auto"/>
        <w:rPr>
          <w:rFonts w:ascii="Arial" w:hAnsi="Arial" w:cs="Arial"/>
          <w:b/>
          <w:color w:val="C00000"/>
          <w:sz w:val="20"/>
          <w:szCs w:val="20"/>
        </w:rPr>
      </w:pPr>
      <w:r w:rsidRPr="00630EA1">
        <w:rPr>
          <w:rFonts w:ascii="Arial" w:hAnsi="Arial" w:cs="Arial"/>
          <w:b/>
          <w:color w:val="C00000"/>
          <w:sz w:val="20"/>
          <w:szCs w:val="20"/>
        </w:rPr>
        <w:t>Preparedness</w:t>
      </w:r>
    </w:p>
    <w:p w14:paraId="05BAFFA5" w14:textId="77777777" w:rsidR="00630EA1" w:rsidRDefault="00630EA1" w:rsidP="00630EA1">
      <w:pPr>
        <w:autoSpaceDE w:val="0"/>
        <w:autoSpaceDN w:val="0"/>
        <w:adjustRightInd w:val="0"/>
        <w:spacing w:after="0" w:line="240" w:lineRule="auto"/>
        <w:ind w:left="502"/>
        <w:rPr>
          <w:rFonts w:ascii="Arial" w:hAnsi="Arial" w:cs="Arial"/>
          <w:b/>
          <w:color w:val="C00000"/>
          <w:sz w:val="20"/>
          <w:szCs w:val="20"/>
        </w:rPr>
      </w:pPr>
      <w:r w:rsidRPr="00A07B80">
        <w:rPr>
          <w:rFonts w:ascii="Arial" w:hAnsi="Arial" w:cs="Arial"/>
          <w:b/>
          <w:bCs/>
          <w:color w:val="000000"/>
          <w:sz w:val="20"/>
          <w:szCs w:val="20"/>
        </w:rPr>
        <w:t xml:space="preserve">Crisis preparedness </w:t>
      </w:r>
      <w:r w:rsidRPr="00A07B80">
        <w:rPr>
          <w:rFonts w:ascii="Arial" w:hAnsi="Arial" w:cs="Arial"/>
          <w:color w:val="000000"/>
          <w:sz w:val="20"/>
          <w:szCs w:val="20"/>
        </w:rPr>
        <w:t xml:space="preserve">comprises the foundations for </w:t>
      </w:r>
      <w:r>
        <w:rPr>
          <w:rFonts w:ascii="Arial" w:hAnsi="Arial" w:cs="Arial"/>
          <w:color w:val="000000"/>
          <w:sz w:val="20"/>
          <w:szCs w:val="20"/>
        </w:rPr>
        <w:t xml:space="preserve">a </w:t>
      </w:r>
      <w:r w:rsidRPr="00A07B80">
        <w:rPr>
          <w:rFonts w:ascii="Arial" w:hAnsi="Arial" w:cs="Arial"/>
          <w:color w:val="000000"/>
          <w:sz w:val="20"/>
          <w:szCs w:val="20"/>
        </w:rPr>
        <w:t>successful crisis response</w:t>
      </w:r>
      <w:r>
        <w:rPr>
          <w:rFonts w:ascii="Arial" w:hAnsi="Arial" w:cs="Arial"/>
          <w:color w:val="000000"/>
          <w:sz w:val="20"/>
          <w:szCs w:val="20"/>
        </w:rPr>
        <w:t xml:space="preserve"> and entails the following: </w:t>
      </w:r>
    </w:p>
    <w:p w14:paraId="71EE1BBB" w14:textId="77777777" w:rsidR="00630EA1" w:rsidRPr="00630EA1" w:rsidRDefault="00630EA1" w:rsidP="00630EA1">
      <w:pPr>
        <w:autoSpaceDE w:val="0"/>
        <w:autoSpaceDN w:val="0"/>
        <w:adjustRightInd w:val="0"/>
        <w:spacing w:after="0" w:line="240" w:lineRule="auto"/>
        <w:ind w:left="360"/>
        <w:rPr>
          <w:rFonts w:ascii="Arial" w:hAnsi="Arial" w:cs="Arial"/>
          <w:b/>
          <w:color w:val="C00000"/>
          <w:sz w:val="20"/>
          <w:szCs w:val="20"/>
        </w:rPr>
      </w:pPr>
      <w:r w:rsidRPr="00630EA1">
        <w:rPr>
          <w:rFonts w:ascii="Arial" w:hAnsi="Arial" w:cs="Arial"/>
          <w:b/>
          <w:color w:val="C00000"/>
          <w:sz w:val="20"/>
          <w:szCs w:val="20"/>
        </w:rPr>
        <w:t xml:space="preserve"> </w:t>
      </w:r>
    </w:p>
    <w:p w14:paraId="56AAB704" w14:textId="69357B62" w:rsidR="00630EA1" w:rsidRDefault="00630EA1" w:rsidP="006C1193">
      <w:pPr>
        <w:pStyle w:val="ListParagraph"/>
        <w:numPr>
          <w:ilvl w:val="0"/>
          <w:numId w:val="38"/>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Identify and train </w:t>
      </w:r>
      <w:r w:rsidRPr="00A34EAC">
        <w:rPr>
          <w:rFonts w:ascii="Arial" w:hAnsi="Arial" w:cs="Arial"/>
          <w:color w:val="000000" w:themeColor="text1"/>
          <w:sz w:val="20"/>
          <w:szCs w:val="20"/>
        </w:rPr>
        <w:t xml:space="preserve">a </w:t>
      </w:r>
      <w:r w:rsidRPr="00EE50E2">
        <w:rPr>
          <w:rFonts w:ascii="Arial" w:hAnsi="Arial" w:cs="Arial"/>
          <w:b/>
          <w:bCs/>
          <w:sz w:val="20"/>
          <w:szCs w:val="20"/>
        </w:rPr>
        <w:t>Crisis Management Team</w:t>
      </w:r>
    </w:p>
    <w:p w14:paraId="6E3BE573" w14:textId="6B967B4A" w:rsidR="00630EA1" w:rsidRPr="00A34EAC" w:rsidRDefault="00630EA1" w:rsidP="006C1193">
      <w:pPr>
        <w:pStyle w:val="ListParagraph"/>
        <w:numPr>
          <w:ilvl w:val="0"/>
          <w:numId w:val="38"/>
        </w:numPr>
        <w:autoSpaceDE w:val="0"/>
        <w:autoSpaceDN w:val="0"/>
        <w:adjustRightInd w:val="0"/>
        <w:spacing w:after="0" w:line="240" w:lineRule="auto"/>
        <w:rPr>
          <w:rFonts w:ascii="Arial" w:hAnsi="Arial" w:cs="Arial"/>
          <w:color w:val="000000" w:themeColor="text1"/>
          <w:sz w:val="20"/>
          <w:szCs w:val="20"/>
        </w:rPr>
      </w:pPr>
      <w:r w:rsidRPr="00A34EAC">
        <w:rPr>
          <w:rFonts w:ascii="Arial" w:hAnsi="Arial" w:cs="Arial"/>
          <w:color w:val="000000" w:themeColor="text1"/>
          <w:sz w:val="20"/>
          <w:szCs w:val="20"/>
        </w:rPr>
        <w:t xml:space="preserve">Have in place an effective </w:t>
      </w:r>
      <w:r w:rsidRPr="00EE50E2">
        <w:rPr>
          <w:rFonts w:ascii="Arial" w:hAnsi="Arial" w:cs="Arial"/>
          <w:b/>
          <w:bCs/>
          <w:sz w:val="20"/>
          <w:szCs w:val="20"/>
        </w:rPr>
        <w:t>Incident Reporting Mechanism</w:t>
      </w:r>
    </w:p>
    <w:p w14:paraId="0ADE542F" w14:textId="77777777" w:rsidR="00630EA1" w:rsidRDefault="00630EA1" w:rsidP="006C1193">
      <w:pPr>
        <w:pStyle w:val="ListParagraph"/>
        <w:numPr>
          <w:ilvl w:val="0"/>
          <w:numId w:val="38"/>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S</w:t>
      </w:r>
      <w:r w:rsidRPr="00630EA1">
        <w:rPr>
          <w:rFonts w:ascii="Arial" w:hAnsi="Arial" w:cs="Arial"/>
          <w:color w:val="000000" w:themeColor="text1"/>
          <w:sz w:val="20"/>
          <w:szCs w:val="20"/>
        </w:rPr>
        <w:t>etting up reference documents and tools, and preposition equipment and material</w:t>
      </w:r>
    </w:p>
    <w:p w14:paraId="0E5035AA" w14:textId="5CF96E1F" w:rsidR="00630EA1" w:rsidRPr="00A34EAC" w:rsidRDefault="00630EA1" w:rsidP="006C1193">
      <w:pPr>
        <w:pStyle w:val="ListParagraph"/>
        <w:numPr>
          <w:ilvl w:val="0"/>
          <w:numId w:val="38"/>
        </w:numPr>
        <w:autoSpaceDE w:val="0"/>
        <w:autoSpaceDN w:val="0"/>
        <w:adjustRightInd w:val="0"/>
        <w:spacing w:after="0" w:line="240" w:lineRule="auto"/>
        <w:rPr>
          <w:rFonts w:ascii="Arial" w:hAnsi="Arial" w:cs="Arial"/>
          <w:color w:val="000000" w:themeColor="text1"/>
          <w:sz w:val="20"/>
          <w:szCs w:val="20"/>
        </w:rPr>
      </w:pPr>
      <w:r w:rsidRPr="00A34EAC">
        <w:rPr>
          <w:rFonts w:ascii="Arial" w:hAnsi="Arial" w:cs="Arial"/>
          <w:color w:val="000000" w:themeColor="text1"/>
          <w:sz w:val="20"/>
          <w:szCs w:val="20"/>
        </w:rPr>
        <w:t xml:space="preserve">Prepare </w:t>
      </w:r>
      <w:r w:rsidRPr="00EE50E2">
        <w:rPr>
          <w:rFonts w:ascii="Arial" w:hAnsi="Arial" w:cs="Arial"/>
          <w:b/>
          <w:bCs/>
          <w:sz w:val="20"/>
          <w:szCs w:val="20"/>
        </w:rPr>
        <w:t>Crisis Plans</w:t>
      </w:r>
      <w:r>
        <w:rPr>
          <w:rFonts w:ascii="Arial" w:hAnsi="Arial" w:cs="Arial"/>
          <w:b/>
          <w:bCs/>
          <w:sz w:val="20"/>
          <w:szCs w:val="20"/>
        </w:rPr>
        <w:t xml:space="preserve"> </w:t>
      </w:r>
      <w:r w:rsidRPr="00A75E87">
        <w:rPr>
          <w:rFonts w:ascii="Arial" w:hAnsi="Arial" w:cs="Arial"/>
          <w:sz w:val="20"/>
          <w:szCs w:val="20"/>
        </w:rPr>
        <w:t>for various scenarios</w:t>
      </w:r>
    </w:p>
    <w:p w14:paraId="36278324" w14:textId="77777777" w:rsidR="00630EA1" w:rsidRDefault="00630EA1" w:rsidP="006C1193">
      <w:pPr>
        <w:pStyle w:val="ListParagraph"/>
        <w:numPr>
          <w:ilvl w:val="0"/>
          <w:numId w:val="38"/>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I</w:t>
      </w:r>
      <w:r w:rsidRPr="00A34EAC">
        <w:rPr>
          <w:rFonts w:ascii="Arial" w:hAnsi="Arial" w:cs="Arial"/>
          <w:color w:val="000000" w:themeColor="text1"/>
          <w:sz w:val="20"/>
          <w:szCs w:val="20"/>
        </w:rPr>
        <w:t xml:space="preserve">dentify </w:t>
      </w:r>
      <w:r>
        <w:rPr>
          <w:rFonts w:ascii="Arial" w:hAnsi="Arial" w:cs="Arial"/>
          <w:color w:val="000000" w:themeColor="text1"/>
          <w:sz w:val="20"/>
          <w:szCs w:val="20"/>
        </w:rPr>
        <w:t xml:space="preserve">and allocate </w:t>
      </w:r>
      <w:r w:rsidRPr="00A75E87">
        <w:rPr>
          <w:rFonts w:ascii="Arial" w:hAnsi="Arial" w:cs="Arial"/>
          <w:b/>
          <w:bCs/>
          <w:color w:val="000000" w:themeColor="text1"/>
          <w:sz w:val="20"/>
          <w:szCs w:val="20"/>
        </w:rPr>
        <w:t>financial resources</w:t>
      </w:r>
      <w:r w:rsidRPr="00A34EAC">
        <w:rPr>
          <w:rFonts w:ascii="Arial" w:hAnsi="Arial" w:cs="Arial"/>
          <w:color w:val="000000" w:themeColor="text1"/>
          <w:sz w:val="20"/>
          <w:szCs w:val="20"/>
        </w:rPr>
        <w:t xml:space="preserve"> </w:t>
      </w:r>
    </w:p>
    <w:p w14:paraId="24DEC164" w14:textId="77777777" w:rsidR="00630EA1" w:rsidRPr="00A34EAC" w:rsidRDefault="00630EA1" w:rsidP="006C1193">
      <w:pPr>
        <w:pStyle w:val="ListParagraph"/>
        <w:numPr>
          <w:ilvl w:val="0"/>
          <w:numId w:val="38"/>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Identify </w:t>
      </w:r>
      <w:r w:rsidRPr="00A34EAC">
        <w:rPr>
          <w:rFonts w:ascii="Arial" w:hAnsi="Arial" w:cs="Arial"/>
          <w:b/>
          <w:bCs/>
          <w:color w:val="000000" w:themeColor="text1"/>
          <w:sz w:val="20"/>
          <w:szCs w:val="20"/>
        </w:rPr>
        <w:t>external expertise</w:t>
      </w:r>
      <w:r w:rsidRPr="00A34EAC">
        <w:rPr>
          <w:rFonts w:ascii="Arial" w:hAnsi="Arial" w:cs="Arial"/>
          <w:color w:val="000000" w:themeColor="text1"/>
          <w:sz w:val="20"/>
          <w:szCs w:val="20"/>
        </w:rPr>
        <w:t xml:space="preserve"> </w:t>
      </w:r>
    </w:p>
    <w:p w14:paraId="10ADCD7B" w14:textId="77777777" w:rsidR="00630EA1" w:rsidRDefault="00630EA1" w:rsidP="00630EA1">
      <w:pPr>
        <w:pStyle w:val="ListParagraph"/>
        <w:autoSpaceDE w:val="0"/>
        <w:autoSpaceDN w:val="0"/>
        <w:adjustRightInd w:val="0"/>
        <w:spacing w:after="0" w:line="240" w:lineRule="auto"/>
        <w:ind w:left="360"/>
        <w:rPr>
          <w:rFonts w:ascii="Arial" w:hAnsi="Arial" w:cs="Arial"/>
          <w:color w:val="000000" w:themeColor="text1"/>
          <w:sz w:val="20"/>
          <w:szCs w:val="20"/>
        </w:rPr>
      </w:pPr>
    </w:p>
    <w:p w14:paraId="76B0AB57" w14:textId="77777777" w:rsidR="00630EA1" w:rsidRPr="00630EA1" w:rsidRDefault="00630EA1" w:rsidP="00630EA1">
      <w:pPr>
        <w:autoSpaceDE w:val="0"/>
        <w:autoSpaceDN w:val="0"/>
        <w:adjustRightInd w:val="0"/>
        <w:spacing w:after="0" w:line="240" w:lineRule="auto"/>
        <w:rPr>
          <w:rFonts w:ascii="Arial" w:hAnsi="Arial" w:cs="Arial"/>
          <w:color w:val="000000" w:themeColor="text1"/>
          <w:sz w:val="20"/>
          <w:szCs w:val="20"/>
        </w:rPr>
      </w:pPr>
    </w:p>
    <w:p w14:paraId="72AA29A1" w14:textId="77777777" w:rsidR="00630EA1" w:rsidRDefault="00630EA1" w:rsidP="00630EA1">
      <w:pPr>
        <w:pStyle w:val="ListParagraph"/>
        <w:numPr>
          <w:ilvl w:val="0"/>
          <w:numId w:val="36"/>
        </w:numPr>
        <w:autoSpaceDE w:val="0"/>
        <w:autoSpaceDN w:val="0"/>
        <w:adjustRightInd w:val="0"/>
        <w:spacing w:after="0" w:line="240" w:lineRule="auto"/>
        <w:rPr>
          <w:rFonts w:ascii="Arial" w:hAnsi="Arial" w:cs="Arial"/>
          <w:b/>
          <w:color w:val="C00000"/>
          <w:sz w:val="20"/>
          <w:szCs w:val="20"/>
        </w:rPr>
      </w:pPr>
      <w:r w:rsidRPr="00630EA1">
        <w:rPr>
          <w:rFonts w:ascii="Arial" w:hAnsi="Arial" w:cs="Arial"/>
          <w:b/>
          <w:color w:val="C00000"/>
          <w:sz w:val="20"/>
          <w:szCs w:val="20"/>
        </w:rPr>
        <w:t>Response</w:t>
      </w:r>
    </w:p>
    <w:p w14:paraId="050BFD9A" w14:textId="77777777" w:rsidR="00630EA1" w:rsidRDefault="00630EA1" w:rsidP="00630EA1">
      <w:pPr>
        <w:autoSpaceDE w:val="0"/>
        <w:autoSpaceDN w:val="0"/>
        <w:adjustRightInd w:val="0"/>
        <w:spacing w:after="0" w:line="240" w:lineRule="auto"/>
        <w:rPr>
          <w:rFonts w:ascii="Arial" w:hAnsi="Arial" w:cs="Arial"/>
          <w:b/>
          <w:color w:val="C00000"/>
          <w:sz w:val="20"/>
          <w:szCs w:val="20"/>
        </w:rPr>
      </w:pPr>
    </w:p>
    <w:p w14:paraId="380CB704" w14:textId="77777777" w:rsidR="003419A4" w:rsidRDefault="003419A4" w:rsidP="003419A4">
      <w:pPr>
        <w:autoSpaceDE w:val="0"/>
        <w:autoSpaceDN w:val="0"/>
        <w:adjustRightInd w:val="0"/>
        <w:spacing w:after="0" w:line="240" w:lineRule="auto"/>
        <w:rPr>
          <w:rFonts w:ascii="Arial" w:hAnsi="Arial" w:cs="Arial"/>
          <w:color w:val="000000"/>
          <w:sz w:val="20"/>
          <w:szCs w:val="20"/>
        </w:rPr>
      </w:pPr>
      <w:r w:rsidRPr="00A07B80">
        <w:rPr>
          <w:rFonts w:ascii="Arial" w:hAnsi="Arial" w:cs="Arial"/>
          <w:color w:val="000000"/>
          <w:sz w:val="20"/>
          <w:szCs w:val="20"/>
        </w:rPr>
        <w:t>There are six sequential crisis response processes</w:t>
      </w:r>
      <w:r>
        <w:rPr>
          <w:rFonts w:ascii="Arial" w:hAnsi="Arial" w:cs="Arial"/>
          <w:color w:val="000000"/>
          <w:sz w:val="20"/>
          <w:szCs w:val="20"/>
        </w:rPr>
        <w:t>:</w:t>
      </w:r>
    </w:p>
    <w:p w14:paraId="5AD5E586" w14:textId="77777777" w:rsidR="003419A4" w:rsidRDefault="003419A4" w:rsidP="003419A4">
      <w:pPr>
        <w:autoSpaceDE w:val="0"/>
        <w:autoSpaceDN w:val="0"/>
        <w:adjustRightInd w:val="0"/>
        <w:spacing w:after="0" w:line="240" w:lineRule="auto"/>
        <w:rPr>
          <w:rFonts w:ascii="Arial" w:hAnsi="Arial" w:cs="Arial"/>
          <w:b/>
          <w:color w:val="C00000"/>
          <w:sz w:val="20"/>
          <w:szCs w:val="20"/>
        </w:rPr>
      </w:pPr>
    </w:p>
    <w:p w14:paraId="5AD3340C" w14:textId="68B7C90E" w:rsidR="003419A4" w:rsidRPr="003419A4" w:rsidRDefault="003419A4" w:rsidP="003419A4">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419A4">
        <w:rPr>
          <w:rFonts w:ascii="Arial" w:hAnsi="Arial" w:cs="Arial"/>
          <w:b/>
          <w:bCs/>
          <w:color w:val="000000"/>
          <w:sz w:val="20"/>
          <w:szCs w:val="20"/>
          <w:u w:val="single"/>
        </w:rPr>
        <w:t>Alert:</w:t>
      </w:r>
      <w:r w:rsidRPr="003419A4">
        <w:rPr>
          <w:rFonts w:ascii="Arial" w:hAnsi="Arial" w:cs="Arial"/>
          <w:color w:val="000000"/>
          <w:sz w:val="20"/>
          <w:szCs w:val="20"/>
        </w:rPr>
        <w:t xml:space="preserve"> The initial stage of a crisis response consists in capturing an event that has the potential to trigger a crisis, acknowledging the seriousness of the situation at hand, swiftly bringing it to the attention of the right level and structure, which will assess whether the situation requires the activation of a crisis management mechanism, basing the reflection on the three key questions analytical model What, So What, What </w:t>
      </w:r>
      <w:r w:rsidR="000877EF" w:rsidRPr="003419A4">
        <w:rPr>
          <w:rFonts w:ascii="Arial" w:hAnsi="Arial" w:cs="Arial"/>
          <w:color w:val="000000"/>
          <w:sz w:val="20"/>
          <w:szCs w:val="20"/>
        </w:rPr>
        <w:t>Now.</w:t>
      </w:r>
      <w:r w:rsidRPr="003419A4">
        <w:rPr>
          <w:rFonts w:ascii="Arial" w:hAnsi="Arial" w:cs="Arial"/>
          <w:color w:val="000000"/>
          <w:sz w:val="20"/>
          <w:szCs w:val="20"/>
        </w:rPr>
        <w:t xml:space="preserve"> </w:t>
      </w:r>
    </w:p>
    <w:p w14:paraId="73809F8D" w14:textId="77777777" w:rsidR="003419A4" w:rsidRPr="00A07B80" w:rsidRDefault="003419A4" w:rsidP="003419A4">
      <w:pPr>
        <w:autoSpaceDE w:val="0"/>
        <w:autoSpaceDN w:val="0"/>
        <w:adjustRightInd w:val="0"/>
        <w:spacing w:after="0" w:line="240" w:lineRule="auto"/>
        <w:rPr>
          <w:rFonts w:ascii="Arial" w:hAnsi="Arial" w:cs="Arial"/>
          <w:color w:val="000000"/>
          <w:sz w:val="20"/>
          <w:szCs w:val="20"/>
        </w:rPr>
      </w:pPr>
    </w:p>
    <w:p w14:paraId="2875D358" w14:textId="77777777" w:rsidR="003419A4" w:rsidRPr="003419A4" w:rsidRDefault="003419A4" w:rsidP="003419A4">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419A4">
        <w:rPr>
          <w:rFonts w:ascii="Arial" w:hAnsi="Arial" w:cs="Arial"/>
          <w:b/>
          <w:bCs/>
          <w:color w:val="000000"/>
          <w:sz w:val="20"/>
          <w:szCs w:val="20"/>
          <w:u w:val="single"/>
        </w:rPr>
        <w:t>Activation:</w:t>
      </w:r>
      <w:r w:rsidRPr="003419A4">
        <w:rPr>
          <w:rFonts w:ascii="Arial" w:hAnsi="Arial" w:cs="Arial"/>
          <w:color w:val="000000"/>
          <w:sz w:val="20"/>
          <w:szCs w:val="20"/>
        </w:rPr>
        <w:t xml:space="preserve"> The Crisis Management Team (CMT) validates that the crisis threshold is met and is responsible for activating the crisis response. The CMT defines the strategic orientation for the response and the mechanism to be used to manage it; confirms appointments and members; and maintains the information flow to the Governance, as required. Some members will need to be detached from their normal function for a full dedication to the crisis management. </w:t>
      </w:r>
    </w:p>
    <w:p w14:paraId="4B3998D5" w14:textId="77777777" w:rsidR="003419A4" w:rsidRDefault="003419A4" w:rsidP="003419A4">
      <w:pPr>
        <w:autoSpaceDE w:val="0"/>
        <w:autoSpaceDN w:val="0"/>
        <w:adjustRightInd w:val="0"/>
        <w:spacing w:after="0" w:line="240" w:lineRule="auto"/>
        <w:rPr>
          <w:rFonts w:ascii="Arial" w:hAnsi="Arial" w:cs="Arial"/>
          <w:b/>
          <w:bCs/>
          <w:color w:val="000000"/>
          <w:sz w:val="20"/>
          <w:szCs w:val="20"/>
          <w:u w:val="single"/>
        </w:rPr>
      </w:pPr>
    </w:p>
    <w:p w14:paraId="7BA8F041" w14:textId="77777777" w:rsidR="003419A4" w:rsidRPr="003419A4" w:rsidRDefault="003419A4" w:rsidP="003419A4">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419A4">
        <w:rPr>
          <w:rFonts w:ascii="Arial" w:hAnsi="Arial" w:cs="Arial"/>
          <w:b/>
          <w:bCs/>
          <w:color w:val="000000"/>
          <w:sz w:val="20"/>
          <w:szCs w:val="20"/>
          <w:u w:val="single"/>
        </w:rPr>
        <w:t>Orientation:</w:t>
      </w:r>
      <w:r w:rsidRPr="003419A4">
        <w:rPr>
          <w:rFonts w:ascii="Arial" w:hAnsi="Arial" w:cs="Arial"/>
          <w:b/>
          <w:bCs/>
          <w:color w:val="000000"/>
          <w:sz w:val="20"/>
          <w:szCs w:val="20"/>
        </w:rPr>
        <w:t xml:space="preserve"> </w:t>
      </w:r>
      <w:r w:rsidRPr="003419A4">
        <w:rPr>
          <w:rFonts w:ascii="Arial" w:hAnsi="Arial" w:cs="Arial"/>
          <w:color w:val="000000"/>
          <w:sz w:val="20"/>
          <w:szCs w:val="20"/>
        </w:rPr>
        <w:t xml:space="preserve">The CMT provides strategic orientations outlining the objectives and the overarching limitations to be respected in the crisis response. The role and responsibility of each CMT member is confirmed. </w:t>
      </w:r>
    </w:p>
    <w:p w14:paraId="1B15D564" w14:textId="77777777" w:rsidR="003419A4" w:rsidRDefault="003419A4" w:rsidP="003419A4">
      <w:pPr>
        <w:autoSpaceDE w:val="0"/>
        <w:autoSpaceDN w:val="0"/>
        <w:adjustRightInd w:val="0"/>
        <w:spacing w:after="0" w:line="240" w:lineRule="auto"/>
        <w:rPr>
          <w:rFonts w:ascii="Arial" w:hAnsi="Arial" w:cs="Arial"/>
          <w:color w:val="000000"/>
          <w:sz w:val="20"/>
          <w:szCs w:val="20"/>
        </w:rPr>
      </w:pPr>
    </w:p>
    <w:p w14:paraId="2FA826D6" w14:textId="77777777" w:rsidR="003419A4" w:rsidRPr="003419A4" w:rsidRDefault="003419A4" w:rsidP="003419A4">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419A4">
        <w:rPr>
          <w:rFonts w:ascii="Arial" w:hAnsi="Arial" w:cs="Arial"/>
          <w:b/>
          <w:bCs/>
          <w:color w:val="000000"/>
          <w:sz w:val="20"/>
          <w:szCs w:val="20"/>
          <w:u w:val="single"/>
        </w:rPr>
        <w:t>Mobilisation:</w:t>
      </w:r>
      <w:r w:rsidRPr="003419A4">
        <w:rPr>
          <w:rFonts w:ascii="Arial" w:hAnsi="Arial" w:cs="Arial"/>
          <w:color w:val="000000"/>
          <w:sz w:val="20"/>
          <w:szCs w:val="20"/>
        </w:rPr>
        <w:t xml:space="preserve"> The required resources (personnel and equipment) are put into place to facilitate the implementation of the established crisis response activities. </w:t>
      </w:r>
    </w:p>
    <w:p w14:paraId="60E69A7C" w14:textId="77777777" w:rsidR="003419A4" w:rsidRDefault="003419A4" w:rsidP="003419A4">
      <w:pPr>
        <w:autoSpaceDE w:val="0"/>
        <w:autoSpaceDN w:val="0"/>
        <w:adjustRightInd w:val="0"/>
        <w:spacing w:after="0" w:line="240" w:lineRule="auto"/>
        <w:rPr>
          <w:rFonts w:ascii="Arial" w:hAnsi="Arial" w:cs="Arial"/>
          <w:b/>
          <w:bCs/>
          <w:color w:val="000000"/>
          <w:sz w:val="20"/>
          <w:szCs w:val="20"/>
          <w:u w:val="single"/>
        </w:rPr>
      </w:pPr>
    </w:p>
    <w:p w14:paraId="09C1707A" w14:textId="77777777" w:rsidR="003419A4" w:rsidRPr="003419A4" w:rsidRDefault="003419A4" w:rsidP="003419A4">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419A4">
        <w:rPr>
          <w:rFonts w:ascii="Arial" w:hAnsi="Arial" w:cs="Arial"/>
          <w:b/>
          <w:bCs/>
          <w:color w:val="000000"/>
          <w:sz w:val="20"/>
          <w:szCs w:val="20"/>
          <w:u w:val="single"/>
        </w:rPr>
        <w:t>Implementation</w:t>
      </w:r>
      <w:r w:rsidRPr="003419A4">
        <w:rPr>
          <w:rFonts w:ascii="Arial" w:hAnsi="Arial" w:cs="Arial"/>
          <w:b/>
          <w:bCs/>
          <w:color w:val="000000"/>
          <w:sz w:val="20"/>
          <w:szCs w:val="20"/>
        </w:rPr>
        <w:t xml:space="preserve">: </w:t>
      </w:r>
      <w:r w:rsidRPr="003419A4">
        <w:rPr>
          <w:rFonts w:ascii="Arial" w:hAnsi="Arial" w:cs="Arial"/>
          <w:color w:val="000000"/>
          <w:sz w:val="20"/>
          <w:szCs w:val="20"/>
        </w:rPr>
        <w:t xml:space="preserve">The crisis response activities and decisions are implemented.  </w:t>
      </w:r>
    </w:p>
    <w:p w14:paraId="5D049B3C" w14:textId="77777777" w:rsidR="003419A4" w:rsidRPr="00A07B80" w:rsidRDefault="003419A4" w:rsidP="003419A4">
      <w:pPr>
        <w:autoSpaceDE w:val="0"/>
        <w:autoSpaceDN w:val="0"/>
        <w:adjustRightInd w:val="0"/>
        <w:spacing w:after="0" w:line="240" w:lineRule="auto"/>
        <w:ind w:firstLine="60"/>
        <w:rPr>
          <w:rFonts w:ascii="Arial" w:hAnsi="Arial" w:cs="Arial"/>
          <w:color w:val="000000"/>
          <w:sz w:val="20"/>
          <w:szCs w:val="20"/>
        </w:rPr>
      </w:pPr>
    </w:p>
    <w:p w14:paraId="14C43F5D" w14:textId="77777777" w:rsidR="003419A4" w:rsidRPr="003419A4" w:rsidRDefault="003419A4" w:rsidP="003419A4">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419A4">
        <w:rPr>
          <w:rFonts w:ascii="Arial" w:hAnsi="Arial" w:cs="Arial"/>
          <w:b/>
          <w:bCs/>
          <w:color w:val="000000"/>
          <w:sz w:val="20"/>
          <w:szCs w:val="20"/>
          <w:u w:val="single"/>
        </w:rPr>
        <w:t>Termination</w:t>
      </w:r>
      <w:r w:rsidRPr="003419A4">
        <w:rPr>
          <w:rFonts w:ascii="Arial" w:hAnsi="Arial" w:cs="Arial"/>
          <w:b/>
          <w:bCs/>
          <w:color w:val="000000"/>
          <w:sz w:val="20"/>
          <w:szCs w:val="20"/>
        </w:rPr>
        <w:t xml:space="preserve">: </w:t>
      </w:r>
      <w:r w:rsidRPr="003419A4">
        <w:rPr>
          <w:rFonts w:ascii="Arial" w:hAnsi="Arial" w:cs="Arial"/>
          <w:color w:val="000000"/>
          <w:sz w:val="20"/>
          <w:szCs w:val="20"/>
        </w:rPr>
        <w:t xml:space="preserve">This stage consists of the preparation of the closure plan of action and the subsequent handover of pending tasks and unresolved issues to the permanent management structures. It marks the end of the active crisis response and therefore the return to normal operating mode. </w:t>
      </w:r>
    </w:p>
    <w:p w14:paraId="47BFA236" w14:textId="77777777" w:rsidR="003419A4" w:rsidRDefault="003419A4" w:rsidP="003419A4">
      <w:pPr>
        <w:autoSpaceDE w:val="0"/>
        <w:autoSpaceDN w:val="0"/>
        <w:adjustRightInd w:val="0"/>
        <w:spacing w:after="0" w:line="240" w:lineRule="auto"/>
        <w:rPr>
          <w:rFonts w:ascii="Arial" w:hAnsi="Arial" w:cs="Arial"/>
          <w:b/>
          <w:color w:val="C00000"/>
          <w:sz w:val="20"/>
          <w:szCs w:val="20"/>
        </w:rPr>
      </w:pPr>
    </w:p>
    <w:p w14:paraId="1DBEB9C7" w14:textId="77777777" w:rsidR="00630EA1" w:rsidRPr="003419A4" w:rsidRDefault="00630EA1" w:rsidP="003419A4">
      <w:pPr>
        <w:autoSpaceDE w:val="0"/>
        <w:autoSpaceDN w:val="0"/>
        <w:adjustRightInd w:val="0"/>
        <w:spacing w:after="0" w:line="240" w:lineRule="auto"/>
        <w:rPr>
          <w:rFonts w:ascii="Arial" w:hAnsi="Arial" w:cs="Arial"/>
          <w:color w:val="000000"/>
          <w:sz w:val="20"/>
          <w:szCs w:val="20"/>
        </w:rPr>
      </w:pPr>
    </w:p>
    <w:p w14:paraId="38E9B7B3" w14:textId="77777777" w:rsidR="00630EA1" w:rsidRPr="00A34EAC" w:rsidRDefault="00630EA1" w:rsidP="00630EA1">
      <w:pPr>
        <w:autoSpaceDE w:val="0"/>
        <w:autoSpaceDN w:val="0"/>
        <w:adjustRightInd w:val="0"/>
        <w:spacing w:after="0" w:line="240" w:lineRule="auto"/>
        <w:rPr>
          <w:rFonts w:ascii="Arial" w:hAnsi="Arial" w:cs="Arial"/>
          <w:b/>
          <w:color w:val="C00000"/>
          <w:sz w:val="20"/>
          <w:szCs w:val="20"/>
        </w:rPr>
      </w:pPr>
      <w:r w:rsidRPr="00A34EAC">
        <w:rPr>
          <w:rFonts w:ascii="Arial" w:hAnsi="Arial" w:cs="Arial"/>
          <w:b/>
          <w:color w:val="C00000"/>
          <w:sz w:val="20"/>
          <w:szCs w:val="20"/>
        </w:rPr>
        <w:t>D. Aftermath &amp; Recovery</w:t>
      </w:r>
    </w:p>
    <w:p w14:paraId="79390E8A" w14:textId="77777777" w:rsidR="003419A4" w:rsidRDefault="003419A4" w:rsidP="006C1193">
      <w:pPr>
        <w:pStyle w:val="ListParagraph"/>
        <w:numPr>
          <w:ilvl w:val="0"/>
          <w:numId w:val="38"/>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Learn from what happened and how it was managed by c</w:t>
      </w:r>
      <w:r w:rsidR="00630EA1" w:rsidRPr="003419A4">
        <w:rPr>
          <w:rFonts w:ascii="Arial" w:hAnsi="Arial" w:cs="Arial"/>
          <w:color w:val="000000" w:themeColor="text1"/>
          <w:sz w:val="20"/>
          <w:szCs w:val="20"/>
        </w:rPr>
        <w:t>onduct</w:t>
      </w:r>
      <w:r>
        <w:rPr>
          <w:rFonts w:ascii="Arial" w:hAnsi="Arial" w:cs="Arial"/>
          <w:color w:val="000000" w:themeColor="text1"/>
          <w:sz w:val="20"/>
          <w:szCs w:val="20"/>
        </w:rPr>
        <w:t>ing</w:t>
      </w:r>
      <w:r w:rsidR="00630EA1" w:rsidRPr="003419A4">
        <w:rPr>
          <w:rFonts w:ascii="Arial" w:hAnsi="Arial" w:cs="Arial"/>
          <w:color w:val="000000" w:themeColor="text1"/>
          <w:sz w:val="20"/>
          <w:szCs w:val="20"/>
        </w:rPr>
        <w:t xml:space="preserve"> a post</w:t>
      </w:r>
      <w:r>
        <w:rPr>
          <w:rFonts w:ascii="Arial" w:hAnsi="Arial" w:cs="Arial"/>
          <w:color w:val="000000" w:themeColor="text1"/>
          <w:sz w:val="20"/>
          <w:szCs w:val="20"/>
        </w:rPr>
        <w:t>-</w:t>
      </w:r>
      <w:r w:rsidR="00630EA1" w:rsidRPr="003419A4">
        <w:rPr>
          <w:rFonts w:ascii="Arial" w:hAnsi="Arial" w:cs="Arial"/>
          <w:color w:val="000000" w:themeColor="text1"/>
          <w:sz w:val="20"/>
          <w:szCs w:val="20"/>
        </w:rPr>
        <w:t>crisis analysis</w:t>
      </w:r>
      <w:r w:rsidRPr="003419A4">
        <w:rPr>
          <w:rFonts w:ascii="Arial" w:hAnsi="Arial" w:cs="Arial"/>
          <w:color w:val="000000" w:themeColor="text1"/>
          <w:sz w:val="20"/>
          <w:szCs w:val="20"/>
        </w:rPr>
        <w:t xml:space="preserve"> and develop</w:t>
      </w:r>
      <w:r>
        <w:rPr>
          <w:rFonts w:ascii="Arial" w:hAnsi="Arial" w:cs="Arial"/>
          <w:color w:val="000000" w:themeColor="text1"/>
          <w:sz w:val="20"/>
          <w:szCs w:val="20"/>
        </w:rPr>
        <w:t>ing</w:t>
      </w:r>
      <w:r w:rsidRPr="003419A4">
        <w:rPr>
          <w:rFonts w:ascii="Arial" w:hAnsi="Arial" w:cs="Arial"/>
          <w:color w:val="000000" w:themeColor="text1"/>
          <w:sz w:val="20"/>
          <w:szCs w:val="20"/>
        </w:rPr>
        <w:t xml:space="preserve"> an </w:t>
      </w:r>
      <w:r w:rsidR="00630EA1" w:rsidRPr="003419A4">
        <w:rPr>
          <w:rFonts w:ascii="Arial" w:hAnsi="Arial" w:cs="Arial"/>
          <w:color w:val="000000" w:themeColor="text1"/>
          <w:sz w:val="20"/>
          <w:szCs w:val="20"/>
        </w:rPr>
        <w:t>After-Action Report within 28 days of CMT deactivation</w:t>
      </w:r>
      <w:r w:rsidRPr="003419A4">
        <w:rPr>
          <w:rFonts w:ascii="Arial" w:hAnsi="Arial" w:cs="Arial"/>
          <w:color w:val="000000" w:themeColor="text1"/>
          <w:sz w:val="20"/>
          <w:szCs w:val="20"/>
        </w:rPr>
        <w:t>.</w:t>
      </w:r>
    </w:p>
    <w:p w14:paraId="1CEFAD09" w14:textId="77777777" w:rsidR="003419A4" w:rsidRDefault="003419A4" w:rsidP="006C1193">
      <w:pPr>
        <w:pStyle w:val="ListParagraph"/>
        <w:numPr>
          <w:ilvl w:val="0"/>
          <w:numId w:val="38"/>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Employ staff care strategies to recuperate from the stressful crisis response operations. </w:t>
      </w:r>
    </w:p>
    <w:p w14:paraId="31CDF123" w14:textId="77777777" w:rsidR="00630EA1" w:rsidRPr="003419A4" w:rsidRDefault="006C1193" w:rsidP="006C1193">
      <w:pPr>
        <w:pStyle w:val="ListParagraph"/>
        <w:numPr>
          <w:ilvl w:val="0"/>
          <w:numId w:val="38"/>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Acknowledge</w:t>
      </w:r>
      <w:r w:rsidR="003419A4">
        <w:rPr>
          <w:rFonts w:ascii="Arial" w:hAnsi="Arial" w:cs="Arial"/>
          <w:color w:val="000000" w:themeColor="text1"/>
          <w:sz w:val="20"/>
          <w:szCs w:val="20"/>
        </w:rPr>
        <w:t xml:space="preserve"> the </w:t>
      </w:r>
      <w:r>
        <w:rPr>
          <w:rFonts w:ascii="Arial" w:hAnsi="Arial" w:cs="Arial"/>
          <w:color w:val="000000" w:themeColor="text1"/>
          <w:sz w:val="20"/>
          <w:szCs w:val="20"/>
        </w:rPr>
        <w:t xml:space="preserve">involved </w:t>
      </w:r>
      <w:r w:rsidR="003419A4">
        <w:rPr>
          <w:rFonts w:ascii="Arial" w:hAnsi="Arial" w:cs="Arial"/>
          <w:color w:val="000000" w:themeColor="text1"/>
          <w:sz w:val="20"/>
          <w:szCs w:val="20"/>
        </w:rPr>
        <w:t>staff efforts</w:t>
      </w:r>
      <w:r>
        <w:rPr>
          <w:rFonts w:ascii="Arial" w:hAnsi="Arial" w:cs="Arial"/>
          <w:color w:val="000000" w:themeColor="text1"/>
          <w:sz w:val="20"/>
          <w:szCs w:val="20"/>
        </w:rPr>
        <w:t xml:space="preserve"> in crisis handling and response.  </w:t>
      </w:r>
      <w:r w:rsidR="003419A4">
        <w:rPr>
          <w:rFonts w:ascii="Arial" w:hAnsi="Arial" w:cs="Arial"/>
          <w:color w:val="000000" w:themeColor="text1"/>
          <w:sz w:val="20"/>
          <w:szCs w:val="20"/>
        </w:rPr>
        <w:t xml:space="preserve">  </w:t>
      </w:r>
      <w:r w:rsidR="003419A4" w:rsidRPr="003419A4">
        <w:rPr>
          <w:rFonts w:ascii="Arial" w:hAnsi="Arial" w:cs="Arial"/>
          <w:color w:val="000000" w:themeColor="text1"/>
          <w:sz w:val="20"/>
          <w:szCs w:val="20"/>
        </w:rPr>
        <w:t xml:space="preserve"> </w:t>
      </w:r>
      <w:r w:rsidR="00630EA1" w:rsidRPr="003419A4">
        <w:rPr>
          <w:rFonts w:ascii="Arial" w:hAnsi="Arial" w:cs="Arial"/>
          <w:color w:val="000000" w:themeColor="text1"/>
          <w:sz w:val="20"/>
          <w:szCs w:val="20"/>
        </w:rPr>
        <w:t xml:space="preserve"> </w:t>
      </w:r>
    </w:p>
    <w:p w14:paraId="44A88E67" w14:textId="77777777" w:rsidR="00630EA1" w:rsidRPr="006C1193" w:rsidRDefault="00630EA1" w:rsidP="006C1193">
      <w:pPr>
        <w:autoSpaceDE w:val="0"/>
        <w:autoSpaceDN w:val="0"/>
        <w:adjustRightInd w:val="0"/>
        <w:spacing w:after="0" w:line="240" w:lineRule="auto"/>
        <w:ind w:left="502"/>
        <w:rPr>
          <w:rFonts w:ascii="Arial" w:hAnsi="Arial" w:cs="Arial"/>
          <w:color w:val="000000" w:themeColor="text1"/>
          <w:sz w:val="20"/>
          <w:szCs w:val="20"/>
        </w:rPr>
      </w:pPr>
    </w:p>
    <w:p w14:paraId="116BD239" w14:textId="77777777" w:rsidR="00630EA1" w:rsidRDefault="00630EA1" w:rsidP="00A07B80">
      <w:pPr>
        <w:autoSpaceDE w:val="0"/>
        <w:autoSpaceDN w:val="0"/>
        <w:adjustRightInd w:val="0"/>
        <w:spacing w:after="0" w:line="240" w:lineRule="auto"/>
      </w:pPr>
    </w:p>
    <w:p w14:paraId="706C8F26" w14:textId="77777777" w:rsidR="00630EA1" w:rsidRPr="00A07B80" w:rsidRDefault="00630EA1" w:rsidP="00A07B80">
      <w:pPr>
        <w:autoSpaceDE w:val="0"/>
        <w:autoSpaceDN w:val="0"/>
        <w:adjustRightInd w:val="0"/>
        <w:spacing w:after="0" w:line="240" w:lineRule="auto"/>
        <w:rPr>
          <w:rFonts w:ascii="Arial" w:hAnsi="Arial" w:cs="Arial"/>
          <w:color w:val="000000"/>
          <w:sz w:val="20"/>
          <w:szCs w:val="20"/>
        </w:rPr>
      </w:pPr>
    </w:p>
    <w:p w14:paraId="0FBC98B9" w14:textId="77777777" w:rsidR="00630EA1" w:rsidRPr="00A07B80" w:rsidRDefault="00630EA1" w:rsidP="00A07B80">
      <w:pPr>
        <w:autoSpaceDE w:val="0"/>
        <w:autoSpaceDN w:val="0"/>
        <w:adjustRightInd w:val="0"/>
        <w:spacing w:after="0" w:line="240" w:lineRule="auto"/>
        <w:rPr>
          <w:rFonts w:ascii="Arial" w:hAnsi="Arial" w:cs="Arial"/>
          <w:color w:val="000000"/>
          <w:sz w:val="20"/>
          <w:szCs w:val="20"/>
        </w:rPr>
      </w:pPr>
    </w:p>
    <w:p w14:paraId="513BA4AF" w14:textId="77777777" w:rsidR="00A07B80" w:rsidRPr="00A07B80" w:rsidRDefault="00A07B80" w:rsidP="00A07B80">
      <w:pPr>
        <w:autoSpaceDE w:val="0"/>
        <w:autoSpaceDN w:val="0"/>
        <w:adjustRightInd w:val="0"/>
        <w:spacing w:after="0" w:line="240" w:lineRule="auto"/>
        <w:rPr>
          <w:rFonts w:ascii="Arial" w:hAnsi="Arial" w:cs="Arial"/>
          <w:color w:val="000000"/>
          <w:sz w:val="20"/>
          <w:szCs w:val="20"/>
        </w:rPr>
      </w:pPr>
    </w:p>
    <w:p w14:paraId="78299F3E" w14:textId="77777777" w:rsidR="00630EA1" w:rsidRPr="00630EA1" w:rsidRDefault="00630EA1" w:rsidP="00630EA1"/>
    <w:p w14:paraId="6FCF0D46" w14:textId="77777777" w:rsidR="001C4F24" w:rsidRDefault="001C4F24" w:rsidP="001C4F24">
      <w:pPr>
        <w:pStyle w:val="Heading1"/>
        <w:spacing w:before="0" w:line="240" w:lineRule="auto"/>
        <w:rPr>
          <w:rFonts w:ascii="Arial" w:hAnsi="Arial" w:cs="Arial"/>
          <w:color w:val="000000" w:themeColor="text1"/>
        </w:rPr>
      </w:pPr>
      <w:bookmarkStart w:id="52" w:name="_Crisis_Management_Strategy"/>
      <w:bookmarkStart w:id="53" w:name="_Toc56945836"/>
      <w:bookmarkEnd w:id="39"/>
      <w:bookmarkEnd w:id="42"/>
      <w:bookmarkEnd w:id="43"/>
      <w:bookmarkEnd w:id="44"/>
      <w:bookmarkEnd w:id="45"/>
      <w:bookmarkEnd w:id="46"/>
      <w:bookmarkEnd w:id="47"/>
      <w:bookmarkEnd w:id="48"/>
      <w:bookmarkEnd w:id="49"/>
      <w:bookmarkEnd w:id="52"/>
      <w:r>
        <w:rPr>
          <w:rFonts w:ascii="Arial" w:hAnsi="Arial" w:cs="Arial"/>
          <w:color w:val="000000" w:themeColor="text1"/>
        </w:rPr>
        <w:t>Crisis Management Strategy</w:t>
      </w:r>
      <w:bookmarkEnd w:id="53"/>
    </w:p>
    <w:p w14:paraId="753D2B17" w14:textId="77777777" w:rsidR="005E50BC" w:rsidRDefault="005E50BC" w:rsidP="005E50BC">
      <w:pPr>
        <w:spacing w:after="0" w:line="240" w:lineRule="auto"/>
        <w:jc w:val="both"/>
      </w:pPr>
    </w:p>
    <w:p w14:paraId="46AB0A84" w14:textId="77777777" w:rsidR="005E50BC" w:rsidRDefault="005E50BC" w:rsidP="001A377B">
      <w:pPr>
        <w:spacing w:after="0" w:line="240" w:lineRule="auto"/>
        <w:jc w:val="both"/>
        <w:rPr>
          <w:rFonts w:ascii="Arial" w:hAnsi="Arial" w:cs="Arial"/>
          <w:sz w:val="20"/>
          <w:szCs w:val="20"/>
        </w:rPr>
      </w:pPr>
      <w:r>
        <w:rPr>
          <w:rFonts w:ascii="Arial" w:hAnsi="Arial" w:cs="Arial"/>
          <w:sz w:val="20"/>
          <w:szCs w:val="20"/>
        </w:rPr>
        <w:t xml:space="preserve">These are the various components of a standard crisis management strategy, presented as </w:t>
      </w:r>
      <w:r w:rsidR="00E47DE1">
        <w:rPr>
          <w:rFonts w:ascii="Arial" w:hAnsi="Arial" w:cs="Arial"/>
          <w:sz w:val="20"/>
          <w:szCs w:val="20"/>
        </w:rPr>
        <w:t xml:space="preserve">a </w:t>
      </w:r>
      <w:r>
        <w:rPr>
          <w:rFonts w:ascii="Arial" w:hAnsi="Arial" w:cs="Arial"/>
          <w:sz w:val="20"/>
          <w:szCs w:val="20"/>
        </w:rPr>
        <w:t xml:space="preserve">guide only. </w:t>
      </w:r>
    </w:p>
    <w:p w14:paraId="2ABF38DB" w14:textId="77777777" w:rsidR="001A377B" w:rsidRPr="000C0D69" w:rsidRDefault="001A377B" w:rsidP="001A377B">
      <w:pPr>
        <w:spacing w:after="0" w:line="240" w:lineRule="auto"/>
        <w:rPr>
          <w:rFonts w:ascii="Arial" w:hAnsi="Arial" w:cs="Arial"/>
          <w:sz w:val="20"/>
          <w:szCs w:val="20"/>
          <w:lang w:val="en-US"/>
        </w:rPr>
      </w:pPr>
    </w:p>
    <w:p w14:paraId="04F4E74E"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 xml:space="preserve">Crisis Alert &amp; Escalation </w:t>
      </w:r>
    </w:p>
    <w:p w14:paraId="425A4239"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Crisis Management Structure &amp; Organisation</w:t>
      </w:r>
    </w:p>
    <w:p w14:paraId="1BAB68F7"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Crisis Log</w:t>
      </w:r>
    </w:p>
    <w:p w14:paraId="19E6808F"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Safety, Security &amp; Wellbeing of Staff Involved</w:t>
      </w:r>
    </w:p>
    <w:p w14:paraId="3ADEA399"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Reputation &amp; Media Management</w:t>
      </w:r>
    </w:p>
    <w:p w14:paraId="0A370086"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Internal Communication</w:t>
      </w:r>
    </w:p>
    <w:p w14:paraId="7B1BC348"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 xml:space="preserve">Family Liaison &amp; Support </w:t>
      </w:r>
    </w:p>
    <w:p w14:paraId="731FA09B"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Stakeholder Engagement</w:t>
      </w:r>
    </w:p>
    <w:p w14:paraId="1F615977"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External Expertise</w:t>
      </w:r>
    </w:p>
    <w:p w14:paraId="74B1E725"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 xml:space="preserve">Legal Advice </w:t>
      </w:r>
    </w:p>
    <w:p w14:paraId="67FD6A21"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Relocation, Evacuation And Medevac</w:t>
      </w:r>
    </w:p>
    <w:p w14:paraId="7FDD5F35"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 xml:space="preserve">CMT Wellbeing </w:t>
      </w:r>
    </w:p>
    <w:p w14:paraId="6A9A71AE" w14:textId="77777777" w:rsidR="001A377B" w:rsidRPr="007C72FD" w:rsidRDefault="001A377B" w:rsidP="007C72FD">
      <w:pPr>
        <w:pStyle w:val="ListParagraph"/>
        <w:numPr>
          <w:ilvl w:val="0"/>
          <w:numId w:val="46"/>
        </w:numPr>
        <w:spacing w:after="0" w:line="240" w:lineRule="auto"/>
        <w:rPr>
          <w:rFonts w:ascii="Arial" w:hAnsi="Arial" w:cs="Arial"/>
          <w:sz w:val="20"/>
          <w:szCs w:val="20"/>
        </w:rPr>
      </w:pPr>
      <w:r w:rsidRPr="007C72FD">
        <w:rPr>
          <w:rFonts w:ascii="Arial" w:hAnsi="Arial" w:cs="Arial"/>
          <w:sz w:val="20"/>
          <w:szCs w:val="20"/>
        </w:rPr>
        <w:t>Insurance and Financial Matters</w:t>
      </w:r>
    </w:p>
    <w:p w14:paraId="4208231C" w14:textId="77777777" w:rsidR="005E50BC" w:rsidRDefault="005E50BC" w:rsidP="001C4F24"/>
    <w:p w14:paraId="4D37CF86" w14:textId="77777777" w:rsidR="001C4F24" w:rsidRPr="00DD42F8" w:rsidRDefault="00DC4345" w:rsidP="00DC4345">
      <w:pPr>
        <w:jc w:val="center"/>
      </w:pPr>
      <w:r w:rsidRPr="00DC4345">
        <w:rPr>
          <w:noProof/>
        </w:rPr>
        <w:drawing>
          <wp:inline distT="0" distB="0" distL="0" distR="0" wp14:anchorId="1F41934E" wp14:editId="7E0BCB49">
            <wp:extent cx="5435600" cy="3938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2850" cy="3943443"/>
                    </a:xfrm>
                    <a:prstGeom prst="rect">
                      <a:avLst/>
                    </a:prstGeom>
                  </pic:spPr>
                </pic:pic>
              </a:graphicData>
            </a:graphic>
          </wp:inline>
        </w:drawing>
      </w:r>
    </w:p>
    <w:p w14:paraId="71212629" w14:textId="77777777" w:rsidR="001C4F24" w:rsidRDefault="001C4F24" w:rsidP="001C4F24"/>
    <w:p w14:paraId="1FC1F4F9" w14:textId="77777777" w:rsidR="005E50BC" w:rsidRDefault="005E50BC" w:rsidP="001C4F24"/>
    <w:p w14:paraId="6EDFB485" w14:textId="77777777" w:rsidR="005E50BC" w:rsidRDefault="005E50BC" w:rsidP="001C4F24"/>
    <w:p w14:paraId="171D37C6" w14:textId="77777777" w:rsidR="005E50BC" w:rsidRDefault="005E50BC" w:rsidP="001C4F24"/>
    <w:p w14:paraId="56F1584E" w14:textId="77777777" w:rsidR="005B06EB" w:rsidRDefault="005B06EB" w:rsidP="001C4F24"/>
    <w:p w14:paraId="03D59D14" w14:textId="77777777" w:rsidR="005B06EB" w:rsidRDefault="005B06EB" w:rsidP="001C4F24"/>
    <w:p w14:paraId="34F7BB98" w14:textId="77777777" w:rsidR="00C06393" w:rsidRDefault="008B3500" w:rsidP="000D5795">
      <w:pPr>
        <w:pStyle w:val="Heading1"/>
        <w:spacing w:before="0" w:line="240" w:lineRule="auto"/>
        <w:jc w:val="both"/>
        <w:rPr>
          <w:rFonts w:ascii="Arial" w:hAnsi="Arial" w:cs="Arial"/>
          <w:color w:val="000000" w:themeColor="text1"/>
        </w:rPr>
      </w:pPr>
      <w:bookmarkStart w:id="54" w:name="_Toc23487481"/>
      <w:bookmarkStart w:id="55" w:name="_Toc23539693"/>
      <w:bookmarkStart w:id="56" w:name="_Toc23539732"/>
      <w:bookmarkStart w:id="57" w:name="_Toc53141020"/>
      <w:bookmarkStart w:id="58" w:name="_Toc56945837"/>
      <w:bookmarkStart w:id="59" w:name="_Toc411425278"/>
      <w:bookmarkStart w:id="60" w:name="_Toc22479036"/>
      <w:bookmarkStart w:id="61" w:name="_Toc22505081"/>
      <w:bookmarkStart w:id="62" w:name="_Toc22668976"/>
      <w:r w:rsidRPr="00E1556E">
        <w:rPr>
          <w:rFonts w:ascii="Arial" w:hAnsi="Arial" w:cs="Arial"/>
          <w:color w:val="000000" w:themeColor="text1"/>
        </w:rPr>
        <w:t xml:space="preserve">Crisis </w:t>
      </w:r>
      <w:r w:rsidR="0029144E">
        <w:rPr>
          <w:rFonts w:ascii="Arial" w:hAnsi="Arial" w:cs="Arial"/>
          <w:color w:val="000000" w:themeColor="text1"/>
        </w:rPr>
        <w:t>L</w:t>
      </w:r>
      <w:r w:rsidRPr="00E1556E">
        <w:rPr>
          <w:rFonts w:ascii="Arial" w:hAnsi="Arial" w:cs="Arial"/>
          <w:color w:val="000000" w:themeColor="text1"/>
        </w:rPr>
        <w:t>og</w:t>
      </w:r>
      <w:bookmarkEnd w:id="54"/>
      <w:bookmarkEnd w:id="55"/>
      <w:bookmarkEnd w:id="56"/>
      <w:bookmarkEnd w:id="57"/>
      <w:bookmarkEnd w:id="58"/>
      <w:r w:rsidRPr="00E1556E">
        <w:rPr>
          <w:rFonts w:ascii="Arial" w:hAnsi="Arial" w:cs="Arial"/>
          <w:color w:val="000000" w:themeColor="text1"/>
        </w:rPr>
        <w:t xml:space="preserve"> </w:t>
      </w:r>
      <w:bookmarkEnd w:id="59"/>
      <w:bookmarkEnd w:id="60"/>
      <w:bookmarkEnd w:id="61"/>
      <w:bookmarkEnd w:id="62"/>
    </w:p>
    <w:p w14:paraId="1EE479F5" w14:textId="77777777" w:rsidR="00C06393" w:rsidRPr="00C06393" w:rsidRDefault="00C06393" w:rsidP="00C06393">
      <w:pPr>
        <w:spacing w:after="0" w:line="240" w:lineRule="auto"/>
      </w:pPr>
    </w:p>
    <w:p w14:paraId="3E276746" w14:textId="606BA090" w:rsidR="00FA58D7" w:rsidRDefault="00BC5228" w:rsidP="00BC5228">
      <w:pPr>
        <w:spacing w:after="0" w:line="240" w:lineRule="auto"/>
        <w:jc w:val="both"/>
        <w:rPr>
          <w:rFonts w:ascii="Arial" w:hAnsi="Arial" w:cs="Arial"/>
          <w:sz w:val="20"/>
          <w:szCs w:val="20"/>
        </w:rPr>
      </w:pPr>
      <w:r w:rsidRPr="00A34EAC">
        <w:rPr>
          <w:rFonts w:ascii="Arial" w:hAnsi="Arial" w:cs="Arial"/>
          <w:sz w:val="20"/>
          <w:szCs w:val="20"/>
        </w:rPr>
        <w:t>It is essential that from the onset of the crisis management process, an incident</w:t>
      </w:r>
      <w:r w:rsidR="00FA58D7">
        <w:rPr>
          <w:rFonts w:ascii="Arial" w:hAnsi="Arial" w:cs="Arial"/>
          <w:sz w:val="20"/>
          <w:szCs w:val="20"/>
        </w:rPr>
        <w:t xml:space="preserve"> or crisis</w:t>
      </w:r>
      <w:r w:rsidRPr="00A34EAC">
        <w:rPr>
          <w:rFonts w:ascii="Arial" w:hAnsi="Arial" w:cs="Arial"/>
          <w:sz w:val="20"/>
          <w:szCs w:val="20"/>
        </w:rPr>
        <w:t xml:space="preserve"> log is </w:t>
      </w:r>
      <w:r w:rsidR="00DF5AE5" w:rsidRPr="00A34EAC">
        <w:rPr>
          <w:rFonts w:ascii="Arial" w:hAnsi="Arial" w:cs="Arial"/>
          <w:sz w:val="20"/>
          <w:szCs w:val="20"/>
        </w:rPr>
        <w:t>maintained</w:t>
      </w:r>
      <w:r w:rsidR="00DF5AE5">
        <w:rPr>
          <w:rFonts w:ascii="Arial" w:hAnsi="Arial" w:cs="Arial"/>
          <w:sz w:val="20"/>
          <w:szCs w:val="20"/>
        </w:rPr>
        <w:t xml:space="preserve">, </w:t>
      </w:r>
      <w:r w:rsidR="00DF5AE5" w:rsidRPr="00A34EAC">
        <w:rPr>
          <w:rFonts w:ascii="Arial" w:hAnsi="Arial" w:cs="Arial"/>
          <w:sz w:val="20"/>
          <w:szCs w:val="20"/>
        </w:rPr>
        <w:t>capturing</w:t>
      </w:r>
      <w:r w:rsidRPr="00A34EAC">
        <w:rPr>
          <w:rFonts w:ascii="Arial" w:hAnsi="Arial" w:cs="Arial"/>
          <w:sz w:val="20"/>
          <w:szCs w:val="20"/>
        </w:rPr>
        <w:t xml:space="preserve"> </w:t>
      </w:r>
      <w:r w:rsidR="000C03B4">
        <w:rPr>
          <w:rFonts w:ascii="Arial" w:hAnsi="Arial" w:cs="Arial"/>
          <w:sz w:val="20"/>
          <w:szCs w:val="20"/>
        </w:rPr>
        <w:t xml:space="preserve">the </w:t>
      </w:r>
      <w:r w:rsidRPr="00A34EAC">
        <w:rPr>
          <w:rFonts w:ascii="Arial" w:hAnsi="Arial" w:cs="Arial"/>
          <w:sz w:val="20"/>
          <w:szCs w:val="20"/>
        </w:rPr>
        <w:t>key events with dates/time and the decisions and actions taken</w:t>
      </w:r>
      <w:r w:rsidR="00FA58D7">
        <w:rPr>
          <w:rFonts w:ascii="Arial" w:hAnsi="Arial" w:cs="Arial"/>
          <w:sz w:val="20"/>
          <w:szCs w:val="20"/>
        </w:rPr>
        <w:t>.</w:t>
      </w:r>
    </w:p>
    <w:p w14:paraId="08B1B5E9" w14:textId="77777777" w:rsidR="00FA58D7" w:rsidRDefault="00FA58D7" w:rsidP="00BC5228">
      <w:pPr>
        <w:spacing w:after="0" w:line="240" w:lineRule="auto"/>
        <w:jc w:val="both"/>
        <w:rPr>
          <w:rFonts w:ascii="Arial" w:hAnsi="Arial" w:cs="Arial"/>
          <w:sz w:val="20"/>
          <w:szCs w:val="20"/>
        </w:rPr>
      </w:pPr>
    </w:p>
    <w:p w14:paraId="249C5814" w14:textId="77777777" w:rsidR="00FA58D7" w:rsidRDefault="00BC5228" w:rsidP="00BC5228">
      <w:pPr>
        <w:spacing w:after="0" w:line="240" w:lineRule="auto"/>
        <w:jc w:val="both"/>
        <w:rPr>
          <w:rFonts w:ascii="Arial" w:hAnsi="Arial" w:cs="Arial"/>
          <w:sz w:val="20"/>
          <w:szCs w:val="20"/>
        </w:rPr>
      </w:pPr>
      <w:r w:rsidRPr="00A34EAC">
        <w:rPr>
          <w:rFonts w:ascii="Arial" w:hAnsi="Arial" w:cs="Arial"/>
          <w:sz w:val="20"/>
          <w:szCs w:val="20"/>
        </w:rPr>
        <w:t xml:space="preserve">This document should be treated as sensitive/confidential.  </w:t>
      </w:r>
    </w:p>
    <w:p w14:paraId="1CEBC618" w14:textId="77777777" w:rsidR="00FA58D7" w:rsidRDefault="00FA58D7" w:rsidP="00BC5228">
      <w:pPr>
        <w:spacing w:after="0" w:line="240" w:lineRule="auto"/>
        <w:jc w:val="both"/>
        <w:rPr>
          <w:rFonts w:ascii="Arial" w:hAnsi="Arial" w:cs="Arial"/>
          <w:sz w:val="20"/>
          <w:szCs w:val="20"/>
        </w:rPr>
      </w:pPr>
    </w:p>
    <w:p w14:paraId="1C1B3D7E" w14:textId="77777777" w:rsidR="00BC5228" w:rsidRDefault="00BC5228" w:rsidP="00BC5228">
      <w:pPr>
        <w:spacing w:after="0" w:line="240" w:lineRule="auto"/>
        <w:jc w:val="both"/>
        <w:rPr>
          <w:rFonts w:ascii="Arial" w:hAnsi="Arial" w:cs="Arial"/>
          <w:sz w:val="20"/>
          <w:szCs w:val="20"/>
        </w:rPr>
      </w:pPr>
      <w:r w:rsidRPr="00A34EAC">
        <w:rPr>
          <w:rFonts w:ascii="Arial" w:hAnsi="Arial" w:cs="Arial"/>
          <w:sz w:val="20"/>
          <w:szCs w:val="20"/>
        </w:rPr>
        <w:t>In the event of a post crisis evaluation or inquiry, crisis log will be one of the key documents wh</w:t>
      </w:r>
      <w:r w:rsidR="00FA58D7">
        <w:rPr>
          <w:rFonts w:ascii="Arial" w:hAnsi="Arial" w:cs="Arial"/>
          <w:sz w:val="20"/>
          <w:szCs w:val="20"/>
        </w:rPr>
        <w:t>ich</w:t>
      </w:r>
      <w:r w:rsidRPr="00A34EAC">
        <w:rPr>
          <w:rFonts w:ascii="Arial" w:hAnsi="Arial" w:cs="Arial"/>
          <w:sz w:val="20"/>
          <w:szCs w:val="20"/>
        </w:rPr>
        <w:t xml:space="preserve"> will reflect why certain decisions were taken.  </w:t>
      </w:r>
      <w:r w:rsidR="00FA58D7">
        <w:rPr>
          <w:rFonts w:ascii="Arial" w:hAnsi="Arial" w:cs="Arial"/>
          <w:sz w:val="20"/>
          <w:szCs w:val="20"/>
        </w:rPr>
        <w:t>A c</w:t>
      </w:r>
      <w:r w:rsidRPr="00A34EAC">
        <w:rPr>
          <w:rFonts w:ascii="Arial" w:hAnsi="Arial" w:cs="Arial"/>
          <w:sz w:val="20"/>
          <w:szCs w:val="20"/>
        </w:rPr>
        <w:t>risis log also helps the crisis management team to analys</w:t>
      </w:r>
      <w:r w:rsidR="00FA58D7">
        <w:rPr>
          <w:rFonts w:ascii="Arial" w:hAnsi="Arial" w:cs="Arial"/>
          <w:sz w:val="20"/>
          <w:szCs w:val="20"/>
        </w:rPr>
        <w:t>e the</w:t>
      </w:r>
      <w:r w:rsidRPr="00A34EAC">
        <w:rPr>
          <w:rFonts w:ascii="Arial" w:hAnsi="Arial" w:cs="Arial"/>
          <w:sz w:val="20"/>
          <w:szCs w:val="20"/>
        </w:rPr>
        <w:t xml:space="preserve"> sequence of events that unfold during a crisis. </w:t>
      </w:r>
    </w:p>
    <w:p w14:paraId="5C12DC25" w14:textId="77777777" w:rsidR="00BC5228" w:rsidRDefault="00BC5228" w:rsidP="00BC5228">
      <w:pPr>
        <w:spacing w:after="0" w:line="240" w:lineRule="auto"/>
        <w:contextualSpacing/>
        <w:jc w:val="both"/>
        <w:rPr>
          <w:rFonts w:ascii="Arial" w:eastAsia="Calibri" w:hAnsi="Arial" w:cs="Arial"/>
          <w:sz w:val="20"/>
          <w:szCs w:val="20"/>
          <w:lang w:eastAsia="x-none"/>
        </w:rPr>
      </w:pPr>
    </w:p>
    <w:p w14:paraId="5A945B52" w14:textId="77777777" w:rsidR="00FA53A1" w:rsidRDefault="00FA53A1" w:rsidP="00BC5228">
      <w:pPr>
        <w:spacing w:after="0" w:line="240" w:lineRule="auto"/>
        <w:contextualSpacing/>
        <w:jc w:val="both"/>
        <w:rPr>
          <w:rFonts w:ascii="Arial" w:eastAsia="Calibri" w:hAnsi="Arial" w:cs="Arial"/>
          <w:sz w:val="20"/>
          <w:szCs w:val="20"/>
          <w:lang w:eastAsia="x-none"/>
        </w:rPr>
      </w:pPr>
    </w:p>
    <w:p w14:paraId="08803781" w14:textId="77777777" w:rsidR="00153AC9" w:rsidRDefault="00153AC9" w:rsidP="00153AC9">
      <w:pPr>
        <w:spacing w:after="0" w:line="240" w:lineRule="auto"/>
        <w:rPr>
          <w:rFonts w:ascii="Arial" w:eastAsia="Calibri" w:hAnsi="Arial" w:cs="Arial"/>
          <w:b/>
          <w:bCs/>
          <w:color w:val="000000"/>
          <w:sz w:val="20"/>
          <w:szCs w:val="20"/>
          <w:lang w:eastAsia="en-GB"/>
        </w:rPr>
      </w:pPr>
      <w:r w:rsidRPr="00153AC9">
        <w:rPr>
          <w:rFonts w:ascii="Arial" w:eastAsia="Calibri" w:hAnsi="Arial" w:cs="Arial"/>
          <w:b/>
          <w:bCs/>
          <w:color w:val="000000"/>
          <w:sz w:val="20"/>
          <w:szCs w:val="20"/>
          <w:lang w:eastAsia="en-GB"/>
        </w:rPr>
        <w:t xml:space="preserve">This is NOT an incident reporting form.  The crisis log is maintained by the SFP during the crisis management process and not used by the person reporting an incident. </w:t>
      </w:r>
    </w:p>
    <w:p w14:paraId="39DDF3C1" w14:textId="77777777" w:rsidR="00FA53A1" w:rsidRPr="00153AC9" w:rsidRDefault="00FA53A1" w:rsidP="00153AC9">
      <w:pPr>
        <w:spacing w:after="0" w:line="240" w:lineRule="auto"/>
        <w:rPr>
          <w:rFonts w:ascii="Arial" w:eastAsia="Calibri" w:hAnsi="Arial" w:cs="Arial"/>
          <w:b/>
          <w:bCs/>
          <w:color w:val="000000"/>
          <w:sz w:val="20"/>
          <w:szCs w:val="20"/>
          <w:lang w:eastAsia="en-GB"/>
        </w:rPr>
      </w:pPr>
    </w:p>
    <w:p w14:paraId="12DD0D2E" w14:textId="77777777" w:rsidR="00153AC9" w:rsidRPr="00A65D4D" w:rsidRDefault="00153AC9" w:rsidP="00153AC9">
      <w:pPr>
        <w:keepNext/>
        <w:keepLines/>
        <w:spacing w:after="0" w:line="240" w:lineRule="auto"/>
        <w:outlineLvl w:val="1"/>
        <w:rPr>
          <w:rFonts w:ascii="Arial" w:eastAsiaTheme="majorEastAsia" w:hAnsi="Arial" w:cs="Arial"/>
          <w:b/>
          <w:bCs/>
          <w:i/>
          <w:color w:val="984806" w:themeColor="accent6" w:themeShade="80"/>
          <w:sz w:val="20"/>
          <w:szCs w:val="20"/>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1411"/>
        <w:gridCol w:w="1316"/>
        <w:gridCol w:w="1915"/>
        <w:gridCol w:w="2739"/>
      </w:tblGrid>
      <w:tr w:rsidR="00153AC9" w:rsidRPr="00A65D4D" w14:paraId="39F1CC8A" w14:textId="77777777" w:rsidTr="001E5E98">
        <w:trPr>
          <w:trHeight w:val="458"/>
          <w:jc w:val="center"/>
        </w:trPr>
        <w:tc>
          <w:tcPr>
            <w:tcW w:w="2399" w:type="dxa"/>
            <w:shd w:val="clear" w:color="auto" w:fill="auto"/>
          </w:tcPr>
          <w:p w14:paraId="454F5DED" w14:textId="77777777" w:rsidR="00153AC9" w:rsidRPr="00A65D4D" w:rsidRDefault="00153AC9" w:rsidP="001E5E98">
            <w:pPr>
              <w:spacing w:after="0" w:line="240" w:lineRule="auto"/>
              <w:rPr>
                <w:rFonts w:ascii="Arial" w:eastAsia="Calibri" w:hAnsi="Arial" w:cs="Arial"/>
                <w:b/>
                <w:sz w:val="20"/>
                <w:szCs w:val="20"/>
              </w:rPr>
            </w:pPr>
            <w:r w:rsidRPr="00A65D4D">
              <w:rPr>
                <w:rFonts w:ascii="Arial" w:eastAsia="Calibri" w:hAnsi="Arial" w:cs="Arial"/>
                <w:b/>
                <w:sz w:val="20"/>
                <w:szCs w:val="20"/>
              </w:rPr>
              <w:t xml:space="preserve">Nature of the Incident: </w:t>
            </w:r>
          </w:p>
          <w:p w14:paraId="10D31A21" w14:textId="77777777" w:rsidR="00153AC9" w:rsidRPr="00A65D4D" w:rsidRDefault="00153AC9" w:rsidP="001E5E98">
            <w:pPr>
              <w:spacing w:after="0" w:line="240" w:lineRule="auto"/>
              <w:rPr>
                <w:rFonts w:ascii="Arial" w:eastAsia="Calibri" w:hAnsi="Arial" w:cs="Arial"/>
                <w:sz w:val="20"/>
                <w:szCs w:val="20"/>
              </w:rPr>
            </w:pPr>
          </w:p>
          <w:p w14:paraId="0D9E0CFA" w14:textId="77777777" w:rsidR="00153AC9" w:rsidRPr="00A65D4D" w:rsidRDefault="00153AC9" w:rsidP="001E5E98">
            <w:pPr>
              <w:spacing w:after="0" w:line="240" w:lineRule="auto"/>
              <w:rPr>
                <w:rFonts w:ascii="Arial" w:eastAsia="Calibri" w:hAnsi="Arial" w:cs="Arial"/>
                <w:sz w:val="20"/>
                <w:szCs w:val="20"/>
              </w:rPr>
            </w:pPr>
          </w:p>
        </w:tc>
        <w:tc>
          <w:tcPr>
            <w:tcW w:w="2727" w:type="dxa"/>
            <w:gridSpan w:val="2"/>
            <w:shd w:val="clear" w:color="auto" w:fill="auto"/>
          </w:tcPr>
          <w:p w14:paraId="03649403" w14:textId="77777777" w:rsidR="00153AC9" w:rsidRPr="00A65D4D" w:rsidRDefault="00153AC9" w:rsidP="001E5E98">
            <w:pPr>
              <w:spacing w:after="0" w:line="240" w:lineRule="auto"/>
              <w:rPr>
                <w:rFonts w:ascii="Arial" w:eastAsia="Calibri" w:hAnsi="Arial" w:cs="Arial"/>
                <w:sz w:val="20"/>
                <w:szCs w:val="20"/>
              </w:rPr>
            </w:pPr>
            <w:r w:rsidRPr="00A65D4D">
              <w:rPr>
                <w:rFonts w:ascii="Arial" w:eastAsia="Calibri" w:hAnsi="Arial" w:cs="Arial"/>
                <w:b/>
                <w:sz w:val="20"/>
                <w:szCs w:val="20"/>
              </w:rPr>
              <w:t xml:space="preserve">Location ( where it happened): </w:t>
            </w:r>
          </w:p>
        </w:tc>
        <w:tc>
          <w:tcPr>
            <w:tcW w:w="4654" w:type="dxa"/>
            <w:gridSpan w:val="2"/>
            <w:shd w:val="clear" w:color="auto" w:fill="auto"/>
          </w:tcPr>
          <w:p w14:paraId="448EEB9D" w14:textId="77777777" w:rsidR="00153AC9" w:rsidRPr="00A65D4D" w:rsidRDefault="00153AC9" w:rsidP="001E5E98">
            <w:pPr>
              <w:spacing w:after="0" w:line="240" w:lineRule="auto"/>
              <w:rPr>
                <w:rFonts w:ascii="Arial" w:eastAsia="Calibri" w:hAnsi="Arial" w:cs="Arial"/>
                <w:sz w:val="20"/>
                <w:szCs w:val="20"/>
              </w:rPr>
            </w:pPr>
            <w:r w:rsidRPr="00A65D4D">
              <w:rPr>
                <w:rFonts w:ascii="Arial" w:eastAsia="Calibri" w:hAnsi="Arial" w:cs="Arial"/>
                <w:b/>
                <w:sz w:val="20"/>
                <w:szCs w:val="20"/>
              </w:rPr>
              <w:t>CMT Lead (Country or Hub Level):</w:t>
            </w:r>
            <w:r w:rsidRPr="00A65D4D">
              <w:rPr>
                <w:rFonts w:ascii="Arial" w:eastAsia="Calibri" w:hAnsi="Arial" w:cs="Arial"/>
                <w:sz w:val="20"/>
                <w:szCs w:val="20"/>
              </w:rPr>
              <w:t xml:space="preserve">  </w:t>
            </w:r>
          </w:p>
        </w:tc>
      </w:tr>
      <w:tr w:rsidR="00153AC9" w:rsidRPr="00A65D4D" w14:paraId="30679F4D" w14:textId="77777777" w:rsidTr="001E5E98">
        <w:trPr>
          <w:trHeight w:val="442"/>
          <w:jc w:val="center"/>
        </w:trPr>
        <w:tc>
          <w:tcPr>
            <w:tcW w:w="2399" w:type="dxa"/>
            <w:shd w:val="clear" w:color="auto" w:fill="auto"/>
          </w:tcPr>
          <w:p w14:paraId="0C409032" w14:textId="77777777" w:rsidR="00153AC9" w:rsidRPr="00A65D4D" w:rsidRDefault="00153AC9" w:rsidP="001E5E98">
            <w:pPr>
              <w:spacing w:after="0" w:line="240" w:lineRule="auto"/>
              <w:rPr>
                <w:rFonts w:ascii="Arial" w:eastAsia="Calibri" w:hAnsi="Arial" w:cs="Arial"/>
                <w:b/>
                <w:sz w:val="20"/>
                <w:szCs w:val="20"/>
              </w:rPr>
            </w:pPr>
            <w:r w:rsidRPr="00A65D4D">
              <w:rPr>
                <w:rFonts w:ascii="Arial" w:eastAsia="Calibri" w:hAnsi="Arial" w:cs="Arial"/>
                <w:b/>
                <w:sz w:val="20"/>
                <w:szCs w:val="20"/>
              </w:rPr>
              <w:t xml:space="preserve">Log maintained by: </w:t>
            </w:r>
          </w:p>
          <w:p w14:paraId="23E87B46" w14:textId="77777777" w:rsidR="00153AC9" w:rsidRPr="00A65D4D" w:rsidRDefault="00153AC9" w:rsidP="001E5E98">
            <w:pPr>
              <w:spacing w:after="0" w:line="240" w:lineRule="auto"/>
              <w:rPr>
                <w:rFonts w:ascii="Arial" w:eastAsia="Calibri" w:hAnsi="Arial" w:cs="Arial"/>
                <w:b/>
                <w:sz w:val="20"/>
                <w:szCs w:val="20"/>
              </w:rPr>
            </w:pPr>
          </w:p>
          <w:p w14:paraId="28CDED3F" w14:textId="77777777" w:rsidR="00153AC9" w:rsidRPr="00A65D4D" w:rsidRDefault="00153AC9" w:rsidP="001E5E98">
            <w:pPr>
              <w:spacing w:after="0" w:line="240" w:lineRule="auto"/>
              <w:rPr>
                <w:rFonts w:ascii="Arial" w:eastAsia="Calibri" w:hAnsi="Arial" w:cs="Arial"/>
                <w:b/>
                <w:sz w:val="20"/>
                <w:szCs w:val="20"/>
              </w:rPr>
            </w:pPr>
          </w:p>
        </w:tc>
        <w:tc>
          <w:tcPr>
            <w:tcW w:w="2727" w:type="dxa"/>
            <w:gridSpan w:val="2"/>
            <w:shd w:val="clear" w:color="auto" w:fill="auto"/>
          </w:tcPr>
          <w:p w14:paraId="7F1341EE" w14:textId="77777777" w:rsidR="00153AC9" w:rsidRPr="00A65D4D" w:rsidRDefault="00153AC9" w:rsidP="001E5E98">
            <w:pPr>
              <w:spacing w:after="0" w:line="240" w:lineRule="auto"/>
              <w:rPr>
                <w:rFonts w:ascii="Arial" w:eastAsia="Calibri" w:hAnsi="Arial" w:cs="Arial"/>
                <w:sz w:val="20"/>
                <w:szCs w:val="20"/>
              </w:rPr>
            </w:pPr>
            <w:r w:rsidRPr="00A65D4D">
              <w:rPr>
                <w:rFonts w:ascii="Arial" w:eastAsia="Calibri" w:hAnsi="Arial" w:cs="Arial"/>
                <w:b/>
                <w:sz w:val="20"/>
                <w:szCs w:val="20"/>
              </w:rPr>
              <w:t>Last update on</w:t>
            </w:r>
            <w:r w:rsidRPr="00A65D4D">
              <w:rPr>
                <w:rFonts w:ascii="Arial" w:eastAsia="Calibri" w:hAnsi="Arial" w:cs="Arial"/>
                <w:sz w:val="20"/>
                <w:szCs w:val="20"/>
              </w:rPr>
              <w:t xml:space="preserve">: </w:t>
            </w:r>
          </w:p>
        </w:tc>
        <w:tc>
          <w:tcPr>
            <w:tcW w:w="4654" w:type="dxa"/>
            <w:gridSpan w:val="2"/>
            <w:shd w:val="clear" w:color="auto" w:fill="auto"/>
          </w:tcPr>
          <w:p w14:paraId="20D54292" w14:textId="77777777" w:rsidR="00153AC9" w:rsidRPr="00A65D4D" w:rsidRDefault="00153AC9" w:rsidP="001E5E98">
            <w:pPr>
              <w:spacing w:after="0" w:line="240" w:lineRule="auto"/>
              <w:rPr>
                <w:rFonts w:ascii="Arial" w:eastAsia="Calibri" w:hAnsi="Arial" w:cs="Arial"/>
                <w:b/>
                <w:sz w:val="20"/>
                <w:szCs w:val="20"/>
              </w:rPr>
            </w:pPr>
            <w:r w:rsidRPr="00A65D4D">
              <w:rPr>
                <w:rFonts w:ascii="Arial" w:eastAsia="Calibri" w:hAnsi="Arial" w:cs="Arial"/>
                <w:b/>
                <w:sz w:val="20"/>
                <w:szCs w:val="20"/>
              </w:rPr>
              <w:t xml:space="preserve">ICMT Lead ( if ICMT activated) </w:t>
            </w:r>
          </w:p>
        </w:tc>
      </w:tr>
      <w:tr w:rsidR="00FA3CD2" w:rsidRPr="00A65D4D" w14:paraId="7516603F" w14:textId="77777777" w:rsidTr="002B78EE">
        <w:trPr>
          <w:trHeight w:val="456"/>
          <w:tblHeader/>
          <w:jc w:val="center"/>
        </w:trPr>
        <w:tc>
          <w:tcPr>
            <w:tcW w:w="2399" w:type="dxa"/>
            <w:shd w:val="clear" w:color="auto" w:fill="FFCC99"/>
          </w:tcPr>
          <w:p w14:paraId="125712A9" w14:textId="77777777" w:rsidR="00FA3CD2" w:rsidRPr="00A65D4D" w:rsidRDefault="00FA3CD2" w:rsidP="001E5E98">
            <w:pPr>
              <w:spacing w:after="0" w:line="240" w:lineRule="auto"/>
              <w:rPr>
                <w:rFonts w:ascii="Arial" w:eastAsia="Calibri" w:hAnsi="Arial" w:cs="Arial"/>
                <w:b/>
                <w:sz w:val="20"/>
                <w:szCs w:val="20"/>
              </w:rPr>
            </w:pPr>
            <w:r w:rsidRPr="00A65D4D">
              <w:rPr>
                <w:rFonts w:ascii="Arial" w:eastAsia="Calibri" w:hAnsi="Arial" w:cs="Arial"/>
                <w:b/>
                <w:sz w:val="20"/>
                <w:szCs w:val="20"/>
              </w:rPr>
              <w:t>Date</w:t>
            </w:r>
            <w:r>
              <w:rPr>
                <w:rFonts w:ascii="Arial" w:eastAsia="Calibri" w:hAnsi="Arial" w:cs="Arial"/>
                <w:b/>
                <w:sz w:val="20"/>
                <w:szCs w:val="20"/>
              </w:rPr>
              <w:t xml:space="preserve"> and time</w:t>
            </w:r>
          </w:p>
        </w:tc>
        <w:tc>
          <w:tcPr>
            <w:tcW w:w="1411" w:type="dxa"/>
            <w:shd w:val="clear" w:color="auto" w:fill="FFCC99"/>
          </w:tcPr>
          <w:p w14:paraId="31738E06" w14:textId="77777777" w:rsidR="00FA3CD2" w:rsidRPr="00A65D4D" w:rsidRDefault="00FA3CD2" w:rsidP="001E5E98">
            <w:pPr>
              <w:spacing w:after="0" w:line="240" w:lineRule="auto"/>
              <w:rPr>
                <w:rFonts w:ascii="Arial" w:eastAsia="Calibri" w:hAnsi="Arial" w:cs="Arial"/>
                <w:b/>
                <w:sz w:val="20"/>
                <w:szCs w:val="20"/>
              </w:rPr>
            </w:pPr>
            <w:r w:rsidRPr="00A65D4D">
              <w:rPr>
                <w:rFonts w:ascii="Arial" w:eastAsia="Calibri" w:hAnsi="Arial" w:cs="Arial"/>
                <w:b/>
                <w:sz w:val="20"/>
                <w:szCs w:val="20"/>
              </w:rPr>
              <w:t>Information source</w:t>
            </w:r>
          </w:p>
        </w:tc>
        <w:tc>
          <w:tcPr>
            <w:tcW w:w="3231" w:type="dxa"/>
            <w:gridSpan w:val="2"/>
            <w:shd w:val="clear" w:color="auto" w:fill="FFCC99"/>
          </w:tcPr>
          <w:p w14:paraId="391C5199" w14:textId="77777777" w:rsidR="00FA3CD2" w:rsidRPr="00A65D4D" w:rsidRDefault="00FA3CD2" w:rsidP="001E5E98">
            <w:pPr>
              <w:spacing w:after="0" w:line="240" w:lineRule="auto"/>
              <w:rPr>
                <w:rFonts w:ascii="Arial" w:eastAsia="Calibri" w:hAnsi="Arial" w:cs="Arial"/>
                <w:b/>
                <w:sz w:val="20"/>
                <w:szCs w:val="20"/>
              </w:rPr>
            </w:pPr>
            <w:r w:rsidRPr="00A65D4D">
              <w:rPr>
                <w:rFonts w:ascii="Arial" w:eastAsia="Calibri" w:hAnsi="Arial" w:cs="Arial"/>
                <w:b/>
                <w:sz w:val="20"/>
                <w:szCs w:val="20"/>
              </w:rPr>
              <w:t xml:space="preserve">Detail </w:t>
            </w:r>
          </w:p>
        </w:tc>
        <w:tc>
          <w:tcPr>
            <w:tcW w:w="2739" w:type="dxa"/>
            <w:shd w:val="clear" w:color="auto" w:fill="FFCC99"/>
          </w:tcPr>
          <w:p w14:paraId="0E73371F" w14:textId="1D1EB91E" w:rsidR="00FA3CD2" w:rsidRPr="00A65D4D" w:rsidRDefault="00FA3CD2" w:rsidP="001E5E98">
            <w:pPr>
              <w:spacing w:after="0" w:line="240" w:lineRule="auto"/>
              <w:rPr>
                <w:rFonts w:ascii="Arial" w:eastAsia="Calibri" w:hAnsi="Arial" w:cs="Arial"/>
                <w:b/>
                <w:sz w:val="20"/>
                <w:szCs w:val="20"/>
              </w:rPr>
            </w:pPr>
            <w:r w:rsidRPr="00A65D4D">
              <w:rPr>
                <w:rFonts w:ascii="Arial" w:eastAsia="Calibri" w:hAnsi="Arial" w:cs="Arial"/>
                <w:b/>
                <w:sz w:val="20"/>
                <w:szCs w:val="20"/>
              </w:rPr>
              <w:t xml:space="preserve">Actions/Decisions Taken and </w:t>
            </w:r>
            <w:r w:rsidR="00DF5AE5" w:rsidRPr="00A65D4D">
              <w:rPr>
                <w:rFonts w:ascii="Arial" w:eastAsia="Calibri" w:hAnsi="Arial" w:cs="Arial"/>
                <w:b/>
                <w:sz w:val="20"/>
                <w:szCs w:val="20"/>
              </w:rPr>
              <w:t>Rationale (</w:t>
            </w:r>
            <w:r w:rsidRPr="00A65D4D">
              <w:rPr>
                <w:rFonts w:ascii="Arial" w:eastAsia="Calibri" w:hAnsi="Arial" w:cs="Arial"/>
                <w:b/>
                <w:sz w:val="20"/>
                <w:szCs w:val="20"/>
              </w:rPr>
              <w:t>why the decision was taken)</w:t>
            </w:r>
          </w:p>
        </w:tc>
      </w:tr>
      <w:tr w:rsidR="00FA3CD2" w:rsidRPr="00A65D4D" w14:paraId="3C44A672" w14:textId="77777777" w:rsidTr="00FE7793">
        <w:trPr>
          <w:trHeight w:val="143"/>
          <w:jc w:val="center"/>
        </w:trPr>
        <w:tc>
          <w:tcPr>
            <w:tcW w:w="2399" w:type="dxa"/>
          </w:tcPr>
          <w:p w14:paraId="767755BB" w14:textId="77777777" w:rsidR="00FA3CD2" w:rsidRPr="00A65D4D" w:rsidRDefault="00FA3CD2" w:rsidP="001E5E98">
            <w:pPr>
              <w:spacing w:after="0" w:line="240" w:lineRule="auto"/>
              <w:rPr>
                <w:rFonts w:ascii="Arial" w:eastAsia="Calibri" w:hAnsi="Arial" w:cs="Arial"/>
                <w:sz w:val="20"/>
                <w:szCs w:val="20"/>
              </w:rPr>
            </w:pPr>
          </w:p>
        </w:tc>
        <w:tc>
          <w:tcPr>
            <w:tcW w:w="1411" w:type="dxa"/>
          </w:tcPr>
          <w:p w14:paraId="5B20E915" w14:textId="77777777" w:rsidR="00FA3CD2" w:rsidRPr="00A65D4D" w:rsidRDefault="00FA3CD2" w:rsidP="001E5E98">
            <w:pPr>
              <w:spacing w:after="0" w:line="240" w:lineRule="auto"/>
              <w:rPr>
                <w:rFonts w:ascii="Arial" w:eastAsia="Calibri" w:hAnsi="Arial" w:cs="Arial"/>
                <w:sz w:val="20"/>
                <w:szCs w:val="20"/>
              </w:rPr>
            </w:pPr>
          </w:p>
        </w:tc>
        <w:tc>
          <w:tcPr>
            <w:tcW w:w="3231" w:type="dxa"/>
            <w:gridSpan w:val="2"/>
          </w:tcPr>
          <w:p w14:paraId="189AB81A" w14:textId="77777777" w:rsidR="00FA3CD2" w:rsidRPr="00A65D4D" w:rsidRDefault="00FA3CD2" w:rsidP="001E5E98">
            <w:pPr>
              <w:spacing w:after="0" w:line="240" w:lineRule="auto"/>
              <w:rPr>
                <w:rFonts w:ascii="Arial" w:eastAsia="Calibri" w:hAnsi="Arial" w:cs="Arial"/>
                <w:sz w:val="20"/>
                <w:szCs w:val="20"/>
              </w:rPr>
            </w:pPr>
          </w:p>
        </w:tc>
        <w:tc>
          <w:tcPr>
            <w:tcW w:w="2739" w:type="dxa"/>
          </w:tcPr>
          <w:p w14:paraId="02957F63" w14:textId="77777777" w:rsidR="00FA3CD2" w:rsidRPr="00A65D4D" w:rsidRDefault="00FA3CD2" w:rsidP="001E5E98">
            <w:pPr>
              <w:spacing w:after="0" w:line="240" w:lineRule="auto"/>
              <w:rPr>
                <w:rFonts w:ascii="Arial" w:eastAsia="Calibri" w:hAnsi="Arial" w:cs="Arial"/>
                <w:sz w:val="20"/>
                <w:szCs w:val="20"/>
              </w:rPr>
            </w:pPr>
          </w:p>
        </w:tc>
      </w:tr>
      <w:tr w:rsidR="00FA3CD2" w:rsidRPr="00A65D4D" w14:paraId="51EFDB5A" w14:textId="77777777" w:rsidTr="00FE7793">
        <w:trPr>
          <w:trHeight w:val="143"/>
          <w:jc w:val="center"/>
        </w:trPr>
        <w:tc>
          <w:tcPr>
            <w:tcW w:w="2399" w:type="dxa"/>
          </w:tcPr>
          <w:p w14:paraId="30B24713" w14:textId="77777777" w:rsidR="00FA3CD2" w:rsidRPr="00A65D4D" w:rsidRDefault="00FA3CD2" w:rsidP="001E5E98">
            <w:pPr>
              <w:spacing w:after="0" w:line="240" w:lineRule="auto"/>
              <w:rPr>
                <w:rFonts w:ascii="Arial" w:eastAsia="Calibri" w:hAnsi="Arial" w:cs="Arial"/>
                <w:sz w:val="20"/>
                <w:szCs w:val="20"/>
              </w:rPr>
            </w:pPr>
          </w:p>
        </w:tc>
        <w:tc>
          <w:tcPr>
            <w:tcW w:w="1411" w:type="dxa"/>
          </w:tcPr>
          <w:p w14:paraId="425D5E59" w14:textId="77777777" w:rsidR="00FA3CD2" w:rsidRPr="00A65D4D" w:rsidRDefault="00FA3CD2" w:rsidP="001E5E98">
            <w:pPr>
              <w:spacing w:after="0" w:line="240" w:lineRule="auto"/>
              <w:rPr>
                <w:rFonts w:ascii="Arial" w:eastAsia="Calibri" w:hAnsi="Arial" w:cs="Arial"/>
                <w:sz w:val="20"/>
                <w:szCs w:val="20"/>
              </w:rPr>
            </w:pPr>
          </w:p>
        </w:tc>
        <w:tc>
          <w:tcPr>
            <w:tcW w:w="3231" w:type="dxa"/>
            <w:gridSpan w:val="2"/>
          </w:tcPr>
          <w:p w14:paraId="12F949E3" w14:textId="77777777" w:rsidR="00FA3CD2" w:rsidRPr="00A65D4D" w:rsidRDefault="00FA3CD2" w:rsidP="001E5E98">
            <w:pPr>
              <w:spacing w:after="0" w:line="240" w:lineRule="auto"/>
              <w:rPr>
                <w:rFonts w:ascii="Arial" w:eastAsia="Calibri" w:hAnsi="Arial" w:cs="Arial"/>
                <w:sz w:val="20"/>
                <w:szCs w:val="20"/>
              </w:rPr>
            </w:pPr>
          </w:p>
        </w:tc>
        <w:tc>
          <w:tcPr>
            <w:tcW w:w="2739" w:type="dxa"/>
          </w:tcPr>
          <w:p w14:paraId="00943CDF" w14:textId="77777777" w:rsidR="00FA3CD2" w:rsidRPr="00A65D4D" w:rsidRDefault="00FA3CD2" w:rsidP="001E5E98">
            <w:pPr>
              <w:spacing w:after="0" w:line="240" w:lineRule="auto"/>
              <w:rPr>
                <w:rFonts w:ascii="Arial" w:eastAsia="Calibri" w:hAnsi="Arial" w:cs="Arial"/>
                <w:sz w:val="20"/>
                <w:szCs w:val="20"/>
              </w:rPr>
            </w:pPr>
          </w:p>
        </w:tc>
      </w:tr>
      <w:tr w:rsidR="00FA3CD2" w:rsidRPr="00A65D4D" w14:paraId="5E8CFAA6" w14:textId="77777777" w:rsidTr="00FE7793">
        <w:trPr>
          <w:trHeight w:val="143"/>
          <w:jc w:val="center"/>
        </w:trPr>
        <w:tc>
          <w:tcPr>
            <w:tcW w:w="2399" w:type="dxa"/>
          </w:tcPr>
          <w:p w14:paraId="79BEE934" w14:textId="77777777" w:rsidR="00FA3CD2" w:rsidRPr="00A65D4D" w:rsidRDefault="00FA3CD2" w:rsidP="001E5E98">
            <w:pPr>
              <w:spacing w:after="0" w:line="240" w:lineRule="auto"/>
              <w:rPr>
                <w:rFonts w:ascii="Arial" w:eastAsia="Calibri" w:hAnsi="Arial" w:cs="Arial"/>
                <w:sz w:val="20"/>
                <w:szCs w:val="20"/>
              </w:rPr>
            </w:pPr>
          </w:p>
        </w:tc>
        <w:tc>
          <w:tcPr>
            <w:tcW w:w="1411" w:type="dxa"/>
          </w:tcPr>
          <w:p w14:paraId="2C056F92" w14:textId="77777777" w:rsidR="00FA3CD2" w:rsidRPr="00A65D4D" w:rsidRDefault="00FA3CD2" w:rsidP="001E5E98">
            <w:pPr>
              <w:spacing w:after="0" w:line="240" w:lineRule="auto"/>
              <w:rPr>
                <w:rFonts w:ascii="Arial" w:eastAsia="Calibri" w:hAnsi="Arial" w:cs="Arial"/>
                <w:sz w:val="20"/>
                <w:szCs w:val="20"/>
              </w:rPr>
            </w:pPr>
          </w:p>
        </w:tc>
        <w:tc>
          <w:tcPr>
            <w:tcW w:w="3231" w:type="dxa"/>
            <w:gridSpan w:val="2"/>
          </w:tcPr>
          <w:p w14:paraId="6795FB4B" w14:textId="77777777" w:rsidR="00FA3CD2" w:rsidRPr="00A65D4D" w:rsidRDefault="00FA3CD2" w:rsidP="001E5E98">
            <w:pPr>
              <w:spacing w:after="0" w:line="240" w:lineRule="auto"/>
              <w:rPr>
                <w:rFonts w:ascii="Arial" w:eastAsia="Calibri" w:hAnsi="Arial" w:cs="Arial"/>
                <w:sz w:val="20"/>
                <w:szCs w:val="20"/>
              </w:rPr>
            </w:pPr>
          </w:p>
        </w:tc>
        <w:tc>
          <w:tcPr>
            <w:tcW w:w="2739" w:type="dxa"/>
          </w:tcPr>
          <w:p w14:paraId="7FD6627B" w14:textId="77777777" w:rsidR="00FA3CD2" w:rsidRPr="00A65D4D" w:rsidRDefault="00FA3CD2" w:rsidP="001E5E98">
            <w:pPr>
              <w:spacing w:after="0" w:line="240" w:lineRule="auto"/>
              <w:rPr>
                <w:rFonts w:ascii="Arial" w:eastAsia="Calibri" w:hAnsi="Arial" w:cs="Arial"/>
                <w:sz w:val="20"/>
                <w:szCs w:val="20"/>
              </w:rPr>
            </w:pPr>
          </w:p>
        </w:tc>
      </w:tr>
      <w:tr w:rsidR="00FA3CD2" w:rsidRPr="00A65D4D" w14:paraId="7079124D" w14:textId="77777777" w:rsidTr="00FE7793">
        <w:trPr>
          <w:trHeight w:val="143"/>
          <w:jc w:val="center"/>
        </w:trPr>
        <w:tc>
          <w:tcPr>
            <w:tcW w:w="2399" w:type="dxa"/>
          </w:tcPr>
          <w:p w14:paraId="617896C8" w14:textId="77777777" w:rsidR="00FA3CD2" w:rsidRPr="00A65D4D" w:rsidRDefault="00FA3CD2" w:rsidP="001E5E98">
            <w:pPr>
              <w:spacing w:after="0" w:line="240" w:lineRule="auto"/>
              <w:rPr>
                <w:rFonts w:ascii="Arial" w:eastAsia="Calibri" w:hAnsi="Arial" w:cs="Arial"/>
                <w:sz w:val="20"/>
                <w:szCs w:val="20"/>
              </w:rPr>
            </w:pPr>
          </w:p>
        </w:tc>
        <w:tc>
          <w:tcPr>
            <w:tcW w:w="1411" w:type="dxa"/>
          </w:tcPr>
          <w:p w14:paraId="6A3D66BF" w14:textId="77777777" w:rsidR="00FA3CD2" w:rsidRPr="00A65D4D" w:rsidRDefault="00FA3CD2" w:rsidP="001E5E98">
            <w:pPr>
              <w:spacing w:after="0" w:line="240" w:lineRule="auto"/>
              <w:rPr>
                <w:rFonts w:ascii="Arial" w:eastAsia="Calibri" w:hAnsi="Arial" w:cs="Arial"/>
                <w:sz w:val="20"/>
                <w:szCs w:val="20"/>
              </w:rPr>
            </w:pPr>
          </w:p>
        </w:tc>
        <w:tc>
          <w:tcPr>
            <w:tcW w:w="3231" w:type="dxa"/>
            <w:gridSpan w:val="2"/>
          </w:tcPr>
          <w:p w14:paraId="509BA366" w14:textId="77777777" w:rsidR="00FA3CD2" w:rsidRPr="00A65D4D" w:rsidRDefault="00FA3CD2" w:rsidP="001E5E98">
            <w:pPr>
              <w:spacing w:after="0" w:line="240" w:lineRule="auto"/>
              <w:rPr>
                <w:rFonts w:ascii="Arial" w:eastAsia="Calibri" w:hAnsi="Arial" w:cs="Arial"/>
                <w:sz w:val="20"/>
                <w:szCs w:val="20"/>
              </w:rPr>
            </w:pPr>
          </w:p>
        </w:tc>
        <w:tc>
          <w:tcPr>
            <w:tcW w:w="2739" w:type="dxa"/>
          </w:tcPr>
          <w:p w14:paraId="7DD85D1D" w14:textId="77777777" w:rsidR="00FA3CD2" w:rsidRPr="00A65D4D" w:rsidRDefault="00FA3CD2" w:rsidP="001E5E98">
            <w:pPr>
              <w:spacing w:after="0" w:line="240" w:lineRule="auto"/>
              <w:rPr>
                <w:rFonts w:ascii="Arial" w:eastAsia="Calibri" w:hAnsi="Arial" w:cs="Arial"/>
                <w:sz w:val="20"/>
                <w:szCs w:val="20"/>
              </w:rPr>
            </w:pPr>
          </w:p>
        </w:tc>
      </w:tr>
      <w:bookmarkEnd w:id="35"/>
      <w:bookmarkEnd w:id="36"/>
      <w:bookmarkEnd w:id="37"/>
    </w:tbl>
    <w:p w14:paraId="6FBFFC0C" w14:textId="77777777" w:rsidR="00354206" w:rsidRDefault="00354206" w:rsidP="00E1556E">
      <w:pPr>
        <w:spacing w:after="0" w:line="240" w:lineRule="auto"/>
        <w:contextualSpacing/>
        <w:jc w:val="both"/>
        <w:rPr>
          <w:rFonts w:ascii="Arial" w:eastAsia="Calibri" w:hAnsi="Arial" w:cs="Arial"/>
          <w:lang w:eastAsia="x-none"/>
        </w:rPr>
      </w:pPr>
    </w:p>
    <w:p w14:paraId="33353DBD" w14:textId="77777777" w:rsidR="00630EA1" w:rsidRDefault="00630EA1" w:rsidP="000D5795">
      <w:pPr>
        <w:pStyle w:val="Heading1"/>
        <w:spacing w:before="0" w:line="240" w:lineRule="auto"/>
        <w:jc w:val="both"/>
        <w:rPr>
          <w:rFonts w:ascii="Arial" w:hAnsi="Arial" w:cs="Arial"/>
          <w:color w:val="000000" w:themeColor="text1"/>
        </w:rPr>
      </w:pPr>
      <w:bookmarkStart w:id="63" w:name="_Toc22668974"/>
      <w:bookmarkStart w:id="64" w:name="_Toc23487482"/>
      <w:bookmarkStart w:id="65" w:name="_Toc23539694"/>
      <w:bookmarkStart w:id="66" w:name="_Toc23539733"/>
      <w:bookmarkStart w:id="67" w:name="_Toc53141022"/>
    </w:p>
    <w:p w14:paraId="1C8E4C5C" w14:textId="77777777" w:rsidR="00DC4345" w:rsidRPr="00DC4345" w:rsidRDefault="00DC4345" w:rsidP="00DC4345"/>
    <w:p w14:paraId="1A1430F4" w14:textId="77777777" w:rsidR="00F35968" w:rsidRPr="000C283D" w:rsidRDefault="008B3500" w:rsidP="000D5795">
      <w:pPr>
        <w:pStyle w:val="Heading1"/>
        <w:spacing w:before="0" w:line="240" w:lineRule="auto"/>
        <w:jc w:val="both"/>
        <w:rPr>
          <w:rFonts w:ascii="Arial" w:hAnsi="Arial" w:cs="Arial"/>
          <w:color w:val="C00000"/>
        </w:rPr>
      </w:pPr>
      <w:bookmarkStart w:id="68" w:name="_Toc56945838"/>
      <w:r>
        <w:rPr>
          <w:rFonts w:ascii="Arial" w:hAnsi="Arial" w:cs="Arial"/>
          <w:color w:val="000000" w:themeColor="text1"/>
        </w:rPr>
        <w:t>After-</w:t>
      </w:r>
      <w:r w:rsidR="0029144E">
        <w:rPr>
          <w:rFonts w:ascii="Arial" w:hAnsi="Arial" w:cs="Arial"/>
          <w:color w:val="000000" w:themeColor="text1"/>
        </w:rPr>
        <w:t>A</w:t>
      </w:r>
      <w:r>
        <w:rPr>
          <w:rFonts w:ascii="Arial" w:hAnsi="Arial" w:cs="Arial"/>
          <w:color w:val="000000" w:themeColor="text1"/>
        </w:rPr>
        <w:t xml:space="preserve">ction </w:t>
      </w:r>
      <w:r w:rsidR="0029144E">
        <w:rPr>
          <w:rFonts w:ascii="Arial" w:hAnsi="Arial" w:cs="Arial"/>
          <w:color w:val="000000" w:themeColor="text1"/>
        </w:rPr>
        <w:t>R</w:t>
      </w:r>
      <w:r>
        <w:rPr>
          <w:rFonts w:ascii="Arial" w:hAnsi="Arial" w:cs="Arial"/>
          <w:color w:val="000000" w:themeColor="text1"/>
        </w:rPr>
        <w:t>eview</w:t>
      </w:r>
      <w:bookmarkEnd w:id="63"/>
      <w:bookmarkEnd w:id="64"/>
      <w:bookmarkEnd w:id="65"/>
      <w:bookmarkEnd w:id="66"/>
      <w:bookmarkEnd w:id="67"/>
      <w:bookmarkEnd w:id="68"/>
    </w:p>
    <w:p w14:paraId="13A6B7B7" w14:textId="77777777" w:rsidR="00C06393" w:rsidRDefault="00C06393" w:rsidP="000C283D">
      <w:pPr>
        <w:spacing w:after="0" w:line="240" w:lineRule="auto"/>
        <w:rPr>
          <w:rFonts w:ascii="Arial" w:eastAsia="Calibri" w:hAnsi="Arial" w:cs="Arial"/>
          <w:sz w:val="20"/>
          <w:szCs w:val="20"/>
          <w:lang w:eastAsia="x-none"/>
        </w:rPr>
      </w:pPr>
    </w:p>
    <w:p w14:paraId="7DE2AE5C" w14:textId="77777777" w:rsidR="00FF664C" w:rsidRDefault="00F35968" w:rsidP="000C283D">
      <w:pPr>
        <w:spacing w:after="0" w:line="240" w:lineRule="auto"/>
        <w:rPr>
          <w:rFonts w:ascii="Arial" w:eastAsia="Calibri" w:hAnsi="Arial" w:cs="Arial"/>
          <w:sz w:val="20"/>
          <w:szCs w:val="20"/>
          <w:lang w:eastAsia="x-none"/>
        </w:rPr>
      </w:pPr>
      <w:r w:rsidRPr="00A34EAC">
        <w:rPr>
          <w:rFonts w:ascii="Arial" w:eastAsia="Calibri" w:hAnsi="Arial" w:cs="Arial"/>
          <w:sz w:val="20"/>
          <w:szCs w:val="20"/>
          <w:lang w:eastAsia="x-none"/>
        </w:rPr>
        <w:t xml:space="preserve">An incident or crisis that requires a CMT to be activated must have an in-depth After-Action Review within 28 days of the CMT being disbanded. </w:t>
      </w:r>
    </w:p>
    <w:p w14:paraId="7C47F92D" w14:textId="77777777" w:rsidR="00FF664C" w:rsidRDefault="00FF664C" w:rsidP="000C283D">
      <w:pPr>
        <w:spacing w:after="0" w:line="240" w:lineRule="auto"/>
        <w:rPr>
          <w:rFonts w:ascii="Arial" w:eastAsia="Calibri" w:hAnsi="Arial" w:cs="Arial"/>
          <w:sz w:val="20"/>
          <w:szCs w:val="20"/>
          <w:lang w:eastAsia="x-none"/>
        </w:rPr>
      </w:pPr>
    </w:p>
    <w:p w14:paraId="702F39FE" w14:textId="77777777" w:rsidR="00F35968" w:rsidRPr="00A34EAC" w:rsidRDefault="00F35968" w:rsidP="000C283D">
      <w:pPr>
        <w:spacing w:after="0" w:line="240" w:lineRule="auto"/>
        <w:rPr>
          <w:rFonts w:ascii="Arial" w:eastAsia="Calibri" w:hAnsi="Arial" w:cs="Arial"/>
          <w:sz w:val="20"/>
          <w:szCs w:val="20"/>
          <w:lang w:eastAsia="x-none"/>
        </w:rPr>
      </w:pPr>
      <w:r w:rsidRPr="00A34EAC">
        <w:rPr>
          <w:rFonts w:ascii="Arial" w:eastAsia="Calibri" w:hAnsi="Arial" w:cs="Arial"/>
          <w:sz w:val="20"/>
          <w:szCs w:val="20"/>
          <w:lang w:eastAsia="x-none"/>
        </w:rPr>
        <w:t xml:space="preserve">The Review must be in writing and circulated to the relevant Board of Trustees as well as the GS Security Advisor. </w:t>
      </w:r>
    </w:p>
    <w:p w14:paraId="5ED0AED9" w14:textId="77777777" w:rsidR="00670F8E" w:rsidRDefault="00670F8E" w:rsidP="000C283D">
      <w:pPr>
        <w:spacing w:after="0" w:line="240" w:lineRule="auto"/>
        <w:contextualSpacing/>
        <w:jc w:val="both"/>
        <w:rPr>
          <w:rFonts w:ascii="Arial" w:eastAsia="Calibri" w:hAnsi="Arial" w:cs="Arial"/>
          <w:lang w:eastAsia="x-none"/>
        </w:rPr>
      </w:pPr>
    </w:p>
    <w:p w14:paraId="06D09221" w14:textId="77777777" w:rsidR="00354206" w:rsidRDefault="00354206" w:rsidP="000C283D">
      <w:pPr>
        <w:spacing w:after="0" w:line="240" w:lineRule="auto"/>
        <w:contextualSpacing/>
        <w:jc w:val="both"/>
        <w:rPr>
          <w:rFonts w:ascii="Arial" w:eastAsia="Calibri" w:hAnsi="Arial" w:cs="Arial"/>
          <w:lang w:eastAsia="x-none"/>
        </w:rPr>
      </w:pPr>
    </w:p>
    <w:p w14:paraId="0A82A08F" w14:textId="77777777" w:rsidR="00354206" w:rsidRDefault="00354206" w:rsidP="00153AC9">
      <w:pPr>
        <w:pBdr>
          <w:bottom w:val="single" w:sz="4" w:space="1" w:color="auto"/>
        </w:pBdr>
        <w:spacing w:after="0" w:line="240" w:lineRule="auto"/>
        <w:contextualSpacing/>
        <w:jc w:val="both"/>
        <w:rPr>
          <w:rFonts w:ascii="Arial" w:eastAsia="Calibri" w:hAnsi="Arial" w:cs="Arial"/>
          <w:lang w:eastAsia="x-none"/>
        </w:rPr>
      </w:pPr>
    </w:p>
    <w:p w14:paraId="505633A3" w14:textId="77777777" w:rsidR="003E5525" w:rsidRDefault="003E5525" w:rsidP="000C283D">
      <w:pPr>
        <w:spacing w:after="0" w:line="240" w:lineRule="auto"/>
        <w:contextualSpacing/>
        <w:jc w:val="both"/>
        <w:rPr>
          <w:rFonts w:ascii="Arial" w:eastAsia="Calibri" w:hAnsi="Arial" w:cs="Arial"/>
          <w:lang w:eastAsia="x-none"/>
        </w:rPr>
      </w:pPr>
    </w:p>
    <w:p w14:paraId="1607DC11" w14:textId="77777777" w:rsidR="003E5525" w:rsidRDefault="003E5525" w:rsidP="000C283D">
      <w:pPr>
        <w:spacing w:after="0" w:line="240" w:lineRule="auto"/>
        <w:contextualSpacing/>
        <w:jc w:val="both"/>
        <w:rPr>
          <w:rFonts w:ascii="Arial" w:eastAsia="Calibri" w:hAnsi="Arial" w:cs="Arial"/>
          <w:lang w:eastAsia="x-none"/>
        </w:rPr>
      </w:pPr>
    </w:p>
    <w:p w14:paraId="46924893" w14:textId="77777777" w:rsidR="005E50BC" w:rsidRDefault="005E50BC" w:rsidP="000C283D">
      <w:pPr>
        <w:spacing w:after="0" w:line="240" w:lineRule="auto"/>
        <w:contextualSpacing/>
        <w:jc w:val="both"/>
        <w:rPr>
          <w:rFonts w:ascii="Arial" w:eastAsia="Calibri" w:hAnsi="Arial" w:cs="Arial"/>
          <w:lang w:eastAsia="x-none"/>
        </w:rPr>
      </w:pPr>
    </w:p>
    <w:p w14:paraId="74F7056B" w14:textId="77777777" w:rsidR="005E50BC" w:rsidRDefault="005E50BC" w:rsidP="000C283D">
      <w:pPr>
        <w:spacing w:after="0" w:line="240" w:lineRule="auto"/>
        <w:contextualSpacing/>
        <w:jc w:val="both"/>
        <w:rPr>
          <w:rFonts w:ascii="Arial" w:eastAsia="Calibri" w:hAnsi="Arial" w:cs="Arial"/>
          <w:lang w:eastAsia="x-none"/>
        </w:rPr>
      </w:pPr>
    </w:p>
    <w:p w14:paraId="4397C7CA" w14:textId="77777777" w:rsidR="005E50BC" w:rsidRDefault="005E50BC" w:rsidP="000C283D">
      <w:pPr>
        <w:spacing w:after="0" w:line="240" w:lineRule="auto"/>
        <w:contextualSpacing/>
        <w:jc w:val="both"/>
        <w:rPr>
          <w:rFonts w:ascii="Arial" w:eastAsia="Calibri" w:hAnsi="Arial" w:cs="Arial"/>
          <w:lang w:eastAsia="x-none"/>
        </w:rPr>
      </w:pPr>
    </w:p>
    <w:p w14:paraId="30D87C35" w14:textId="77777777" w:rsidR="005E50BC" w:rsidRDefault="005E50BC" w:rsidP="000C283D">
      <w:pPr>
        <w:spacing w:after="0" w:line="240" w:lineRule="auto"/>
        <w:contextualSpacing/>
        <w:jc w:val="both"/>
        <w:rPr>
          <w:rFonts w:ascii="Arial" w:eastAsia="Calibri" w:hAnsi="Arial" w:cs="Arial"/>
          <w:lang w:eastAsia="x-none"/>
        </w:rPr>
      </w:pPr>
    </w:p>
    <w:p w14:paraId="7C21BF56" w14:textId="77777777" w:rsidR="005E50BC" w:rsidRDefault="005E50BC" w:rsidP="000C283D">
      <w:pPr>
        <w:spacing w:after="0" w:line="240" w:lineRule="auto"/>
        <w:contextualSpacing/>
        <w:jc w:val="both"/>
        <w:rPr>
          <w:rFonts w:ascii="Arial" w:eastAsia="Calibri" w:hAnsi="Arial" w:cs="Arial"/>
          <w:lang w:eastAsia="x-none"/>
        </w:rPr>
      </w:pPr>
    </w:p>
    <w:p w14:paraId="35B64E63" w14:textId="77777777" w:rsidR="005E50BC" w:rsidRDefault="005E50BC" w:rsidP="000C283D">
      <w:pPr>
        <w:spacing w:after="0" w:line="240" w:lineRule="auto"/>
        <w:contextualSpacing/>
        <w:jc w:val="both"/>
        <w:rPr>
          <w:rFonts w:ascii="Arial" w:eastAsia="Calibri" w:hAnsi="Arial" w:cs="Arial"/>
          <w:lang w:eastAsia="x-none"/>
        </w:rPr>
      </w:pPr>
    </w:p>
    <w:p w14:paraId="2DEA0774" w14:textId="77777777" w:rsidR="005E50BC" w:rsidRDefault="005E50BC" w:rsidP="000C283D">
      <w:pPr>
        <w:spacing w:after="0" w:line="240" w:lineRule="auto"/>
        <w:contextualSpacing/>
        <w:jc w:val="both"/>
        <w:rPr>
          <w:rFonts w:ascii="Arial" w:eastAsia="Calibri" w:hAnsi="Arial" w:cs="Arial"/>
          <w:lang w:eastAsia="x-none"/>
        </w:rPr>
      </w:pPr>
    </w:p>
    <w:p w14:paraId="062CBEAB" w14:textId="77777777" w:rsidR="005E50BC" w:rsidRDefault="005E50BC" w:rsidP="000C283D">
      <w:pPr>
        <w:spacing w:after="0" w:line="240" w:lineRule="auto"/>
        <w:contextualSpacing/>
        <w:jc w:val="both"/>
        <w:rPr>
          <w:rFonts w:ascii="Arial" w:eastAsia="Calibri" w:hAnsi="Arial" w:cs="Arial"/>
          <w:lang w:eastAsia="x-none"/>
        </w:rPr>
      </w:pPr>
    </w:p>
    <w:p w14:paraId="7D9B4B35" w14:textId="77777777" w:rsidR="005E50BC" w:rsidRDefault="005E50BC" w:rsidP="000C283D">
      <w:pPr>
        <w:spacing w:after="0" w:line="240" w:lineRule="auto"/>
        <w:contextualSpacing/>
        <w:jc w:val="both"/>
        <w:rPr>
          <w:rFonts w:ascii="Arial" w:eastAsia="Calibri" w:hAnsi="Arial" w:cs="Arial"/>
          <w:lang w:eastAsia="x-none"/>
        </w:rPr>
      </w:pPr>
    </w:p>
    <w:p w14:paraId="49A12D16" w14:textId="77777777" w:rsidR="005E50BC" w:rsidRDefault="005E50BC" w:rsidP="000C283D">
      <w:pPr>
        <w:spacing w:after="0" w:line="240" w:lineRule="auto"/>
        <w:contextualSpacing/>
        <w:jc w:val="both"/>
        <w:rPr>
          <w:rFonts w:ascii="Arial" w:eastAsia="Calibri" w:hAnsi="Arial" w:cs="Arial"/>
          <w:lang w:eastAsia="x-none"/>
        </w:rPr>
      </w:pPr>
    </w:p>
    <w:p w14:paraId="474B7025" w14:textId="77777777" w:rsidR="005E50BC" w:rsidRDefault="005E50BC" w:rsidP="000C283D">
      <w:pPr>
        <w:spacing w:after="0" w:line="240" w:lineRule="auto"/>
        <w:contextualSpacing/>
        <w:jc w:val="both"/>
        <w:rPr>
          <w:rFonts w:ascii="Arial" w:eastAsia="Calibri" w:hAnsi="Arial" w:cs="Arial"/>
          <w:lang w:eastAsia="x-none"/>
        </w:rPr>
      </w:pPr>
    </w:p>
    <w:p w14:paraId="341A1C66" w14:textId="77777777" w:rsidR="002746D8" w:rsidRDefault="002746D8" w:rsidP="003B0AD1">
      <w:pPr>
        <w:pStyle w:val="Heading1"/>
        <w:spacing w:before="0" w:line="240" w:lineRule="auto"/>
        <w:jc w:val="center"/>
        <w:rPr>
          <w:rFonts w:ascii="Arial" w:hAnsi="Arial" w:cs="Arial"/>
          <w:color w:val="000000" w:themeColor="text1"/>
          <w:sz w:val="44"/>
          <w:szCs w:val="44"/>
        </w:rPr>
      </w:pPr>
      <w:bookmarkStart w:id="69" w:name="_Toc56945839"/>
      <w:r w:rsidRPr="002746D8">
        <w:rPr>
          <w:rFonts w:ascii="Arial" w:hAnsi="Arial" w:cs="Arial"/>
          <w:color w:val="000000" w:themeColor="text1"/>
          <w:sz w:val="44"/>
          <w:szCs w:val="44"/>
        </w:rPr>
        <w:t>Annexure</w:t>
      </w:r>
      <w:bookmarkEnd w:id="69"/>
    </w:p>
    <w:p w14:paraId="68C0508A" w14:textId="77777777" w:rsidR="003E5525" w:rsidRPr="00E1556E" w:rsidRDefault="003E5525" w:rsidP="000C283D">
      <w:pPr>
        <w:spacing w:after="0" w:line="240" w:lineRule="auto"/>
        <w:contextualSpacing/>
        <w:jc w:val="both"/>
        <w:rPr>
          <w:rFonts w:ascii="Arial" w:eastAsia="Calibri" w:hAnsi="Arial" w:cs="Arial"/>
          <w:lang w:eastAsia="x-none"/>
        </w:rPr>
      </w:pPr>
    </w:p>
    <w:p w14:paraId="34DEB605" w14:textId="77777777" w:rsidR="00265B21" w:rsidRPr="003B0AD1" w:rsidRDefault="00E7446D" w:rsidP="002746D8">
      <w:pPr>
        <w:pStyle w:val="Heading2"/>
        <w:numPr>
          <w:ilvl w:val="0"/>
          <w:numId w:val="29"/>
        </w:numPr>
        <w:spacing w:before="0" w:line="240" w:lineRule="auto"/>
        <w:rPr>
          <w:rFonts w:ascii="Arial" w:hAnsi="Arial" w:cs="Arial"/>
          <w:color w:val="C00000"/>
          <w:sz w:val="28"/>
          <w:szCs w:val="28"/>
        </w:rPr>
      </w:pPr>
      <w:bookmarkStart w:id="70" w:name="_Toc23487483"/>
      <w:bookmarkStart w:id="71" w:name="_Toc23539696"/>
      <w:bookmarkStart w:id="72" w:name="_Toc23539735"/>
      <w:bookmarkStart w:id="73" w:name="_Toc53141024"/>
      <w:bookmarkStart w:id="74" w:name="_Toc56945840"/>
      <w:r w:rsidRPr="003B0AD1">
        <w:rPr>
          <w:rFonts w:ascii="Arial" w:hAnsi="Arial" w:cs="Arial"/>
          <w:color w:val="C00000"/>
          <w:sz w:val="28"/>
          <w:szCs w:val="28"/>
        </w:rPr>
        <w:t xml:space="preserve">Meeting </w:t>
      </w:r>
      <w:r w:rsidR="000B0F1E" w:rsidRPr="003B0AD1">
        <w:rPr>
          <w:rFonts w:ascii="Arial" w:hAnsi="Arial" w:cs="Arial"/>
          <w:color w:val="C00000"/>
          <w:sz w:val="28"/>
          <w:szCs w:val="28"/>
        </w:rPr>
        <w:t xml:space="preserve">Agenda </w:t>
      </w:r>
      <w:r w:rsidRPr="003B0AD1">
        <w:rPr>
          <w:rFonts w:ascii="Arial" w:hAnsi="Arial" w:cs="Arial"/>
          <w:color w:val="C00000"/>
          <w:sz w:val="28"/>
          <w:szCs w:val="28"/>
        </w:rPr>
        <w:t>Guideline</w:t>
      </w:r>
      <w:bookmarkEnd w:id="70"/>
      <w:bookmarkEnd w:id="71"/>
      <w:bookmarkEnd w:id="72"/>
      <w:bookmarkEnd w:id="73"/>
      <w:bookmarkEnd w:id="74"/>
    </w:p>
    <w:p w14:paraId="5EF9A945" w14:textId="77777777" w:rsidR="002746D8" w:rsidRDefault="002746D8" w:rsidP="000C283D">
      <w:pPr>
        <w:autoSpaceDE w:val="0"/>
        <w:autoSpaceDN w:val="0"/>
        <w:adjustRightInd w:val="0"/>
        <w:spacing w:after="0" w:line="240" w:lineRule="auto"/>
        <w:jc w:val="both"/>
        <w:rPr>
          <w:rFonts w:ascii="Arial" w:eastAsia="Calibri" w:hAnsi="Arial" w:cs="Arial"/>
          <w:b/>
          <w:iCs/>
          <w:sz w:val="20"/>
          <w:szCs w:val="20"/>
        </w:rPr>
      </w:pPr>
    </w:p>
    <w:p w14:paraId="2ADF9289" w14:textId="77777777" w:rsidR="00BB356B" w:rsidRPr="00A34EAC" w:rsidRDefault="00B47F35" w:rsidP="000C283D">
      <w:pPr>
        <w:autoSpaceDE w:val="0"/>
        <w:autoSpaceDN w:val="0"/>
        <w:adjustRightInd w:val="0"/>
        <w:spacing w:after="0" w:line="240" w:lineRule="auto"/>
        <w:jc w:val="both"/>
        <w:rPr>
          <w:rFonts w:ascii="Arial" w:eastAsia="Calibri" w:hAnsi="Arial" w:cs="Arial"/>
          <w:b/>
          <w:iCs/>
          <w:sz w:val="20"/>
          <w:szCs w:val="20"/>
        </w:rPr>
      </w:pPr>
      <w:r>
        <w:rPr>
          <w:rFonts w:ascii="Arial" w:eastAsia="Calibri" w:hAnsi="Arial" w:cs="Arial"/>
          <w:b/>
          <w:iCs/>
          <w:sz w:val="20"/>
          <w:szCs w:val="20"/>
        </w:rPr>
        <w:t xml:space="preserve">CMT Activation &amp; </w:t>
      </w:r>
      <w:r w:rsidR="00BB356B" w:rsidRPr="00A34EAC">
        <w:rPr>
          <w:rFonts w:ascii="Arial" w:eastAsia="Calibri" w:hAnsi="Arial" w:cs="Arial"/>
          <w:b/>
          <w:iCs/>
          <w:sz w:val="20"/>
          <w:szCs w:val="20"/>
        </w:rPr>
        <w:t xml:space="preserve">First Meeting </w:t>
      </w:r>
    </w:p>
    <w:p w14:paraId="5E055CC5" w14:textId="12CAC4E9" w:rsidR="00BB356B" w:rsidRPr="00A34EAC" w:rsidRDefault="00BB356B"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 xml:space="preserve">The </w:t>
      </w:r>
      <w:r w:rsidR="00004F24" w:rsidRPr="00A34EAC">
        <w:rPr>
          <w:rFonts w:ascii="Arial" w:eastAsia="Calibri" w:hAnsi="Arial" w:cs="Arial"/>
          <w:color w:val="000000"/>
          <w:sz w:val="20"/>
          <w:szCs w:val="20"/>
          <w:lang w:eastAsia="en-GB"/>
        </w:rPr>
        <w:t xml:space="preserve">Crisis Management Team </w:t>
      </w:r>
      <w:r w:rsidRPr="00A34EAC">
        <w:rPr>
          <w:rFonts w:ascii="Arial" w:eastAsia="Calibri" w:hAnsi="Arial" w:cs="Arial"/>
          <w:color w:val="000000"/>
          <w:sz w:val="20"/>
          <w:szCs w:val="20"/>
          <w:lang w:eastAsia="en-GB"/>
        </w:rPr>
        <w:t xml:space="preserve">should meet within </w:t>
      </w:r>
      <w:r w:rsidR="000B0F1E">
        <w:rPr>
          <w:rFonts w:ascii="Arial" w:eastAsia="Calibri" w:hAnsi="Arial" w:cs="Arial"/>
          <w:color w:val="000000"/>
          <w:sz w:val="20"/>
          <w:szCs w:val="20"/>
          <w:lang w:eastAsia="en-GB"/>
        </w:rPr>
        <w:t xml:space="preserve">the </w:t>
      </w:r>
      <w:r w:rsidR="00927C63" w:rsidRPr="00A34EAC">
        <w:rPr>
          <w:rFonts w:ascii="Arial" w:eastAsia="Calibri" w:hAnsi="Arial" w:cs="Arial"/>
          <w:color w:val="000000"/>
          <w:sz w:val="20"/>
          <w:szCs w:val="20"/>
          <w:lang w:eastAsia="en-GB"/>
        </w:rPr>
        <w:t xml:space="preserve">first </w:t>
      </w:r>
      <w:r w:rsidR="00F665E4" w:rsidRPr="00A34EAC">
        <w:rPr>
          <w:rFonts w:ascii="Arial" w:eastAsia="Calibri" w:hAnsi="Arial" w:cs="Arial"/>
          <w:color w:val="000000"/>
          <w:sz w:val="20"/>
          <w:szCs w:val="20"/>
          <w:lang w:eastAsia="en-GB"/>
        </w:rPr>
        <w:t>few</w:t>
      </w:r>
      <w:r w:rsidRPr="00A34EAC">
        <w:rPr>
          <w:rFonts w:ascii="Arial" w:eastAsia="Calibri" w:hAnsi="Arial" w:cs="Arial"/>
          <w:color w:val="000000"/>
          <w:sz w:val="20"/>
          <w:szCs w:val="20"/>
          <w:lang w:eastAsia="en-GB"/>
        </w:rPr>
        <w:t xml:space="preserve"> hours of </w:t>
      </w:r>
      <w:r w:rsidR="000B0F1E">
        <w:rPr>
          <w:rFonts w:ascii="Arial" w:eastAsia="Calibri" w:hAnsi="Arial" w:cs="Arial"/>
          <w:color w:val="000000"/>
          <w:sz w:val="20"/>
          <w:szCs w:val="20"/>
          <w:lang w:eastAsia="en-GB"/>
        </w:rPr>
        <w:t xml:space="preserve">a </w:t>
      </w:r>
      <w:r w:rsidR="00E719E2" w:rsidRPr="00A34EAC">
        <w:rPr>
          <w:rFonts w:ascii="Arial" w:eastAsia="Calibri" w:hAnsi="Arial" w:cs="Arial"/>
          <w:color w:val="000000"/>
          <w:sz w:val="20"/>
          <w:szCs w:val="20"/>
          <w:lang w:eastAsia="en-GB"/>
        </w:rPr>
        <w:t>crisis escalation</w:t>
      </w:r>
      <w:r w:rsidR="004821F1" w:rsidRPr="00A34EAC">
        <w:rPr>
          <w:rFonts w:ascii="Arial" w:eastAsia="Calibri" w:hAnsi="Arial" w:cs="Arial"/>
          <w:color w:val="000000"/>
          <w:sz w:val="20"/>
          <w:szCs w:val="20"/>
          <w:lang w:eastAsia="en-GB"/>
        </w:rPr>
        <w:t xml:space="preserve"> &amp; </w:t>
      </w:r>
      <w:r w:rsidRPr="00A34EAC">
        <w:rPr>
          <w:rFonts w:ascii="Arial" w:eastAsia="Calibri" w:hAnsi="Arial" w:cs="Arial"/>
          <w:color w:val="000000"/>
          <w:sz w:val="20"/>
          <w:szCs w:val="20"/>
          <w:lang w:eastAsia="en-GB"/>
        </w:rPr>
        <w:t xml:space="preserve">notification (irrespective of normal business hours), or as soon as </w:t>
      </w:r>
      <w:r w:rsidR="000B0F1E">
        <w:rPr>
          <w:rFonts w:ascii="Arial" w:eastAsia="Calibri" w:hAnsi="Arial" w:cs="Arial"/>
          <w:color w:val="000000"/>
          <w:sz w:val="20"/>
          <w:szCs w:val="20"/>
          <w:lang w:eastAsia="en-GB"/>
        </w:rPr>
        <w:t xml:space="preserve">reasonably </w:t>
      </w:r>
      <w:r w:rsidRPr="00A34EAC">
        <w:rPr>
          <w:rFonts w:ascii="Arial" w:eastAsia="Calibri" w:hAnsi="Arial" w:cs="Arial"/>
          <w:color w:val="000000"/>
          <w:sz w:val="20"/>
          <w:szCs w:val="20"/>
          <w:lang w:eastAsia="en-GB"/>
        </w:rPr>
        <w:t>possible.</w:t>
      </w:r>
      <w:r w:rsidR="000B0F1E">
        <w:rPr>
          <w:rFonts w:ascii="Arial" w:eastAsia="Calibri" w:hAnsi="Arial" w:cs="Arial"/>
          <w:color w:val="000000"/>
          <w:sz w:val="20"/>
          <w:szCs w:val="20"/>
          <w:lang w:eastAsia="en-GB"/>
        </w:rPr>
        <w:t xml:space="preserve"> The CMT chair or the assigned secretary (i.e. SFP) should send out an alert (</w:t>
      </w:r>
      <w:r w:rsidR="00DF5AE5">
        <w:rPr>
          <w:rFonts w:ascii="Arial" w:eastAsia="Calibri" w:hAnsi="Arial" w:cs="Arial"/>
          <w:color w:val="000000"/>
          <w:sz w:val="20"/>
          <w:szCs w:val="20"/>
          <w:lang w:eastAsia="en-GB"/>
        </w:rPr>
        <w:t>email,</w:t>
      </w:r>
      <w:r w:rsidR="000B0F1E">
        <w:rPr>
          <w:rFonts w:ascii="Arial" w:eastAsia="Calibri" w:hAnsi="Arial" w:cs="Arial"/>
          <w:color w:val="000000"/>
          <w:sz w:val="20"/>
          <w:szCs w:val="20"/>
          <w:lang w:eastAsia="en-GB"/>
        </w:rPr>
        <w:t xml:space="preserve"> WhatsApp, other) notifying the CMT activation and asking all members to attend the meeting. </w:t>
      </w:r>
    </w:p>
    <w:p w14:paraId="0EC4EAF4" w14:textId="77777777" w:rsidR="000B0F1E" w:rsidRDefault="000B0F1E" w:rsidP="000E5516">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During the meeting, the chair provides background to the situation and known facts. All members, corresponding to their roles contribute to the analysis and way forward. </w:t>
      </w:r>
    </w:p>
    <w:p w14:paraId="33765002" w14:textId="77777777" w:rsidR="000B0F1E" w:rsidRDefault="000B0F1E" w:rsidP="000E5516">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The Chair clarifies roles and responsibilities and the team agrees on who else should be on the team.</w:t>
      </w:r>
    </w:p>
    <w:p w14:paraId="5CE82D7F" w14:textId="77777777" w:rsidR="00DE7A26" w:rsidRDefault="00DE7A26" w:rsidP="000E5516">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Refer to the crisis plan (if there is one corresponding to the situation at hand) and adapt it. </w:t>
      </w:r>
    </w:p>
    <w:p w14:paraId="522659FF" w14:textId="77777777" w:rsidR="00DE7A26" w:rsidRDefault="00DE7A26" w:rsidP="00DE7A26">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Communication strategy is agreed, legal needs and external security expertise is identified, staff /family wellbeing and psychosocial needs are discussed.  </w:t>
      </w:r>
    </w:p>
    <w:p w14:paraId="245764F4" w14:textId="77777777" w:rsidR="000B0F1E" w:rsidRDefault="000B0F1E" w:rsidP="000E5516">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Urgent action points are noted, with person responsible and timeline.   </w:t>
      </w:r>
      <w:r w:rsidR="000E5516">
        <w:rPr>
          <w:rFonts w:ascii="Arial" w:eastAsia="Calibri" w:hAnsi="Arial" w:cs="Arial"/>
          <w:color w:val="000000"/>
          <w:sz w:val="20"/>
          <w:szCs w:val="20"/>
          <w:lang w:eastAsia="en-GB"/>
        </w:rPr>
        <w:t>N</w:t>
      </w:r>
      <w:r w:rsidR="000E5516" w:rsidRPr="00A34EAC">
        <w:rPr>
          <w:rFonts w:ascii="Arial" w:eastAsia="Calibri" w:hAnsi="Arial" w:cs="Arial"/>
          <w:color w:val="000000"/>
          <w:sz w:val="20"/>
          <w:szCs w:val="20"/>
          <w:lang w:eastAsia="en-GB"/>
        </w:rPr>
        <w:t xml:space="preserve">on-urgent decisions should be </w:t>
      </w:r>
      <w:r w:rsidR="000E5516">
        <w:rPr>
          <w:rFonts w:ascii="Arial" w:eastAsia="Calibri" w:hAnsi="Arial" w:cs="Arial"/>
          <w:color w:val="000000"/>
          <w:sz w:val="20"/>
          <w:szCs w:val="20"/>
          <w:lang w:eastAsia="en-GB"/>
        </w:rPr>
        <w:t>kept for subsequent meetings.</w:t>
      </w:r>
    </w:p>
    <w:p w14:paraId="47C8ABE6" w14:textId="77777777" w:rsidR="00BB356B" w:rsidRPr="000E5516" w:rsidRDefault="000B0F1E" w:rsidP="000E5516">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Confirm the next meeting, in the next few hours or the next day, depending on the nature of the incident. </w:t>
      </w:r>
      <w:r w:rsidR="000E5516">
        <w:rPr>
          <w:rFonts w:ascii="Arial" w:eastAsia="Calibri" w:hAnsi="Arial" w:cs="Arial"/>
          <w:color w:val="000000"/>
          <w:sz w:val="20"/>
          <w:szCs w:val="20"/>
          <w:lang w:eastAsia="en-GB"/>
        </w:rPr>
        <w:t xml:space="preserve"> </w:t>
      </w:r>
      <w:r w:rsidR="000E5516" w:rsidRPr="00A34EAC">
        <w:rPr>
          <w:rFonts w:ascii="Arial" w:eastAsia="Calibri" w:hAnsi="Arial" w:cs="Arial"/>
          <w:color w:val="000000"/>
          <w:sz w:val="20"/>
          <w:szCs w:val="20"/>
          <w:lang w:eastAsia="en-GB"/>
        </w:rPr>
        <w:t xml:space="preserve"> </w:t>
      </w:r>
    </w:p>
    <w:p w14:paraId="7877666D" w14:textId="77777777" w:rsidR="00DE7A26" w:rsidRPr="00A34EAC" w:rsidRDefault="00DE7A26" w:rsidP="000C283D">
      <w:pPr>
        <w:spacing w:after="0" w:line="240" w:lineRule="auto"/>
        <w:contextualSpacing/>
        <w:jc w:val="both"/>
        <w:rPr>
          <w:rFonts w:ascii="Arial" w:eastAsia="Calibri" w:hAnsi="Arial" w:cs="Arial"/>
          <w:sz w:val="20"/>
          <w:szCs w:val="20"/>
          <w:lang w:eastAsia="x-none"/>
        </w:rPr>
      </w:pPr>
    </w:p>
    <w:p w14:paraId="17A15591" w14:textId="77777777" w:rsidR="00BB356B" w:rsidRPr="00A34EAC" w:rsidRDefault="00BB356B" w:rsidP="000C283D">
      <w:pPr>
        <w:spacing w:after="0" w:line="240" w:lineRule="auto"/>
        <w:contextualSpacing/>
        <w:jc w:val="both"/>
        <w:rPr>
          <w:rFonts w:ascii="Arial" w:eastAsia="Calibri" w:hAnsi="Arial" w:cs="Arial"/>
          <w:b/>
          <w:color w:val="000000"/>
          <w:sz w:val="20"/>
          <w:szCs w:val="20"/>
          <w:lang w:eastAsia="x-none"/>
        </w:rPr>
      </w:pPr>
      <w:r w:rsidRPr="00A34EAC">
        <w:rPr>
          <w:rFonts w:ascii="Arial" w:eastAsia="Calibri" w:hAnsi="Arial" w:cs="Arial"/>
          <w:b/>
          <w:color w:val="000000"/>
          <w:sz w:val="20"/>
          <w:szCs w:val="20"/>
          <w:lang w:eastAsia="x-none"/>
        </w:rPr>
        <w:t>Second Meeting</w:t>
      </w:r>
    </w:p>
    <w:p w14:paraId="235C59CB" w14:textId="77777777" w:rsidR="00F665E4" w:rsidRDefault="000B0F1E"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This s</w:t>
      </w:r>
      <w:r w:rsidR="00BB356B" w:rsidRPr="00A34EAC">
        <w:rPr>
          <w:rFonts w:ascii="Arial" w:eastAsia="Calibri" w:hAnsi="Arial" w:cs="Arial"/>
          <w:color w:val="000000"/>
          <w:sz w:val="20"/>
          <w:szCs w:val="20"/>
          <w:lang w:eastAsia="en-GB"/>
        </w:rPr>
        <w:t xml:space="preserve">hould be held shortly after the first meeting, </w:t>
      </w:r>
      <w:r>
        <w:rPr>
          <w:rFonts w:ascii="Arial" w:eastAsia="Calibri" w:hAnsi="Arial" w:cs="Arial"/>
          <w:color w:val="000000"/>
          <w:sz w:val="20"/>
          <w:szCs w:val="20"/>
          <w:lang w:eastAsia="en-GB"/>
        </w:rPr>
        <w:t xml:space="preserve">however, </w:t>
      </w:r>
      <w:r w:rsidR="00BB356B" w:rsidRPr="00A34EAC">
        <w:rPr>
          <w:rFonts w:ascii="Arial" w:eastAsia="Calibri" w:hAnsi="Arial" w:cs="Arial"/>
          <w:color w:val="000000"/>
          <w:sz w:val="20"/>
          <w:szCs w:val="20"/>
          <w:lang w:eastAsia="en-GB"/>
        </w:rPr>
        <w:t xml:space="preserve">allowing sufficient time to complete the </w:t>
      </w:r>
      <w:r>
        <w:rPr>
          <w:rFonts w:ascii="Arial" w:eastAsia="Calibri" w:hAnsi="Arial" w:cs="Arial"/>
          <w:color w:val="000000"/>
          <w:sz w:val="20"/>
          <w:szCs w:val="20"/>
          <w:lang w:eastAsia="en-GB"/>
        </w:rPr>
        <w:t xml:space="preserve">agreed </w:t>
      </w:r>
      <w:r w:rsidR="00BB356B" w:rsidRPr="00A34EAC">
        <w:rPr>
          <w:rFonts w:ascii="Arial" w:eastAsia="Calibri" w:hAnsi="Arial" w:cs="Arial"/>
          <w:color w:val="000000"/>
          <w:sz w:val="20"/>
          <w:szCs w:val="20"/>
          <w:lang w:eastAsia="en-GB"/>
        </w:rPr>
        <w:t>task</w:t>
      </w:r>
      <w:r>
        <w:rPr>
          <w:rFonts w:ascii="Arial" w:eastAsia="Calibri" w:hAnsi="Arial" w:cs="Arial"/>
          <w:color w:val="000000"/>
          <w:sz w:val="20"/>
          <w:szCs w:val="20"/>
          <w:lang w:eastAsia="en-GB"/>
        </w:rPr>
        <w:t xml:space="preserve">s from the </w:t>
      </w:r>
      <w:r w:rsidR="00BB356B" w:rsidRPr="00A34EAC">
        <w:rPr>
          <w:rFonts w:ascii="Arial" w:eastAsia="Calibri" w:hAnsi="Arial" w:cs="Arial"/>
          <w:color w:val="000000"/>
          <w:sz w:val="20"/>
          <w:szCs w:val="20"/>
          <w:lang w:eastAsia="en-GB"/>
        </w:rPr>
        <w:t xml:space="preserve">first meeting. </w:t>
      </w:r>
    </w:p>
    <w:p w14:paraId="28ED8A7A" w14:textId="77777777" w:rsidR="000B0F1E" w:rsidRDefault="000B0F1E"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Take account of actions completed and any </w:t>
      </w:r>
      <w:r w:rsidR="00DE7A26">
        <w:rPr>
          <w:rFonts w:ascii="Arial" w:eastAsia="Calibri" w:hAnsi="Arial" w:cs="Arial"/>
          <w:color w:val="000000"/>
          <w:sz w:val="20"/>
          <w:szCs w:val="20"/>
          <w:lang w:eastAsia="en-GB"/>
        </w:rPr>
        <w:t>consequences</w:t>
      </w:r>
      <w:r>
        <w:rPr>
          <w:rFonts w:ascii="Arial" w:eastAsia="Calibri" w:hAnsi="Arial" w:cs="Arial"/>
          <w:color w:val="000000"/>
          <w:sz w:val="20"/>
          <w:szCs w:val="20"/>
          <w:lang w:eastAsia="en-GB"/>
        </w:rPr>
        <w:t>.</w:t>
      </w:r>
    </w:p>
    <w:p w14:paraId="3BE639F8" w14:textId="77777777" w:rsidR="000B0F1E" w:rsidRPr="00A34EAC" w:rsidRDefault="000B0F1E"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New issues and angles that should be reviewed and analys</w:t>
      </w:r>
      <w:r w:rsidR="00DE7A26">
        <w:rPr>
          <w:rFonts w:ascii="Arial" w:eastAsia="Calibri" w:hAnsi="Arial" w:cs="Arial"/>
          <w:color w:val="000000"/>
          <w:sz w:val="20"/>
          <w:szCs w:val="20"/>
          <w:lang w:eastAsia="en-GB"/>
        </w:rPr>
        <w:t>ed.</w:t>
      </w:r>
    </w:p>
    <w:p w14:paraId="0A4ABC29" w14:textId="77777777" w:rsidR="00BB356B" w:rsidRDefault="00DE7A26"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Review all strategies already in place and adjust. </w:t>
      </w:r>
    </w:p>
    <w:p w14:paraId="702114EF" w14:textId="77777777" w:rsidR="00DE7A26" w:rsidRDefault="00DE7A26"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Agree actions points and timelines.</w:t>
      </w:r>
    </w:p>
    <w:p w14:paraId="402CFCD3" w14:textId="77777777" w:rsidR="001509A5" w:rsidRPr="00A34EAC" w:rsidRDefault="001509A5" w:rsidP="000C283D">
      <w:pPr>
        <w:autoSpaceDE w:val="0"/>
        <w:autoSpaceDN w:val="0"/>
        <w:adjustRightInd w:val="0"/>
        <w:spacing w:after="0" w:line="240" w:lineRule="auto"/>
        <w:jc w:val="both"/>
        <w:rPr>
          <w:rFonts w:ascii="Arial" w:eastAsia="Calibri" w:hAnsi="Arial" w:cs="Arial"/>
          <w:b/>
          <w:iCs/>
          <w:sz w:val="20"/>
          <w:szCs w:val="20"/>
        </w:rPr>
      </w:pPr>
    </w:p>
    <w:p w14:paraId="18EC08FD" w14:textId="77777777" w:rsidR="00BB356B" w:rsidRPr="00A34EAC" w:rsidRDefault="00BB356B" w:rsidP="000C283D">
      <w:pPr>
        <w:autoSpaceDE w:val="0"/>
        <w:autoSpaceDN w:val="0"/>
        <w:adjustRightInd w:val="0"/>
        <w:spacing w:after="0" w:line="240" w:lineRule="auto"/>
        <w:jc w:val="both"/>
        <w:rPr>
          <w:rFonts w:ascii="Arial" w:eastAsia="Calibri" w:hAnsi="Arial" w:cs="Arial"/>
          <w:b/>
          <w:iCs/>
          <w:sz w:val="20"/>
          <w:szCs w:val="20"/>
        </w:rPr>
      </w:pPr>
      <w:r w:rsidRPr="00A34EAC">
        <w:rPr>
          <w:rFonts w:ascii="Arial" w:eastAsia="Calibri" w:hAnsi="Arial" w:cs="Arial"/>
          <w:b/>
          <w:iCs/>
          <w:sz w:val="20"/>
          <w:szCs w:val="20"/>
        </w:rPr>
        <w:t xml:space="preserve">Subsequent Meetings </w:t>
      </w:r>
    </w:p>
    <w:p w14:paraId="32219FB0" w14:textId="77777777" w:rsidR="00DE7A26" w:rsidRDefault="00BB356B" w:rsidP="00670F8E">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 xml:space="preserve">Subsequent meetings may follow a similar agenda to the second meeting. </w:t>
      </w:r>
      <w:r w:rsidR="00043058" w:rsidRPr="00A34EAC">
        <w:rPr>
          <w:rFonts w:ascii="Arial" w:eastAsia="Calibri" w:hAnsi="Arial" w:cs="Arial"/>
          <w:color w:val="000000"/>
          <w:sz w:val="20"/>
          <w:szCs w:val="20"/>
          <w:lang w:eastAsia="en-GB"/>
        </w:rPr>
        <w:t xml:space="preserve"> </w:t>
      </w:r>
      <w:r w:rsidRPr="00670F8E">
        <w:rPr>
          <w:rFonts w:ascii="Arial" w:eastAsia="Calibri" w:hAnsi="Arial" w:cs="Arial"/>
          <w:color w:val="000000"/>
          <w:sz w:val="20"/>
          <w:szCs w:val="20"/>
          <w:lang w:eastAsia="en-GB"/>
        </w:rPr>
        <w:t xml:space="preserve">Their frequency will depend on the nature of the crisis and how it unfolds. </w:t>
      </w:r>
      <w:r w:rsidR="00043058" w:rsidRPr="00670F8E">
        <w:rPr>
          <w:rFonts w:ascii="Arial" w:eastAsia="Calibri" w:hAnsi="Arial" w:cs="Arial"/>
          <w:color w:val="000000"/>
          <w:sz w:val="20"/>
          <w:szCs w:val="20"/>
          <w:lang w:eastAsia="en-GB"/>
        </w:rPr>
        <w:t xml:space="preserve"> </w:t>
      </w:r>
    </w:p>
    <w:p w14:paraId="4EF7EB3E" w14:textId="77777777" w:rsidR="00DE7A26" w:rsidRDefault="00711BC7" w:rsidP="00670F8E">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sidRPr="00670F8E">
        <w:rPr>
          <w:rFonts w:ascii="Arial" w:eastAsia="Calibri" w:hAnsi="Arial" w:cs="Arial"/>
          <w:color w:val="000000"/>
          <w:sz w:val="20"/>
          <w:szCs w:val="20"/>
          <w:lang w:eastAsia="en-GB"/>
        </w:rPr>
        <w:t xml:space="preserve">CMT may need to constantly review the crisis management strategy and bring in relevant expertise (internal /external) and seek professional input such as negotiators, legal experts, security </w:t>
      </w:r>
      <w:r w:rsidR="001C6E36" w:rsidRPr="00670F8E">
        <w:rPr>
          <w:rFonts w:ascii="Arial" w:eastAsia="Calibri" w:hAnsi="Arial" w:cs="Arial"/>
          <w:color w:val="000000"/>
          <w:sz w:val="20"/>
          <w:szCs w:val="20"/>
          <w:lang w:eastAsia="en-GB"/>
        </w:rPr>
        <w:t>experts,</w:t>
      </w:r>
      <w:r w:rsidRPr="00670F8E">
        <w:rPr>
          <w:rFonts w:ascii="Arial" w:eastAsia="Calibri" w:hAnsi="Arial" w:cs="Arial"/>
          <w:color w:val="000000"/>
          <w:sz w:val="20"/>
          <w:szCs w:val="20"/>
          <w:lang w:eastAsia="en-GB"/>
        </w:rPr>
        <w:t xml:space="preserve"> family liaison</w:t>
      </w:r>
      <w:r w:rsidR="00AA02A6" w:rsidRPr="00670F8E">
        <w:rPr>
          <w:rFonts w:ascii="Arial" w:eastAsia="Calibri" w:hAnsi="Arial" w:cs="Arial"/>
          <w:color w:val="000000"/>
          <w:sz w:val="20"/>
          <w:szCs w:val="20"/>
          <w:lang w:eastAsia="en-GB"/>
        </w:rPr>
        <w:t xml:space="preserve"> advisors, psychosocial support, any</w:t>
      </w:r>
      <w:r w:rsidR="001C6E36" w:rsidRPr="00670F8E">
        <w:rPr>
          <w:rFonts w:ascii="Arial" w:eastAsia="Calibri" w:hAnsi="Arial" w:cs="Arial"/>
          <w:color w:val="000000"/>
          <w:sz w:val="20"/>
          <w:szCs w:val="20"/>
          <w:lang w:eastAsia="en-GB"/>
        </w:rPr>
        <w:t xml:space="preserve"> other. </w:t>
      </w:r>
      <w:r w:rsidRPr="00670F8E">
        <w:rPr>
          <w:rFonts w:ascii="Arial" w:eastAsia="Calibri" w:hAnsi="Arial" w:cs="Arial"/>
          <w:color w:val="000000"/>
          <w:sz w:val="20"/>
          <w:szCs w:val="20"/>
          <w:lang w:eastAsia="en-GB"/>
        </w:rPr>
        <w:t xml:space="preserve"> </w:t>
      </w:r>
    </w:p>
    <w:p w14:paraId="18088E3B" w14:textId="77777777" w:rsidR="001E5D1B" w:rsidRPr="00DE7A26" w:rsidRDefault="00DE7A26"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sidRPr="00DE7A26">
        <w:rPr>
          <w:rFonts w:ascii="Arial" w:eastAsia="Calibri" w:hAnsi="Arial" w:cs="Arial"/>
          <w:color w:val="000000"/>
          <w:sz w:val="20"/>
          <w:szCs w:val="20"/>
          <w:lang w:eastAsia="en-GB"/>
        </w:rPr>
        <w:t>Consider longer-term consequences</w:t>
      </w:r>
      <w:r>
        <w:rPr>
          <w:rFonts w:ascii="Arial" w:eastAsia="Calibri" w:hAnsi="Arial" w:cs="Arial"/>
          <w:color w:val="000000"/>
          <w:sz w:val="20"/>
          <w:szCs w:val="20"/>
          <w:lang w:eastAsia="en-GB"/>
        </w:rPr>
        <w:t xml:space="preserve"> and programme continuity. </w:t>
      </w:r>
    </w:p>
    <w:p w14:paraId="1B4525B5" w14:textId="77777777" w:rsidR="0003237B" w:rsidRDefault="0003237B" w:rsidP="000C283D">
      <w:pPr>
        <w:autoSpaceDE w:val="0"/>
        <w:autoSpaceDN w:val="0"/>
        <w:adjustRightInd w:val="0"/>
        <w:spacing w:after="0" w:line="240" w:lineRule="auto"/>
        <w:jc w:val="both"/>
        <w:rPr>
          <w:rFonts w:ascii="Arial" w:eastAsia="Calibri" w:hAnsi="Arial" w:cs="Arial"/>
          <w:b/>
          <w:iCs/>
          <w:sz w:val="20"/>
          <w:szCs w:val="20"/>
        </w:rPr>
      </w:pPr>
    </w:p>
    <w:p w14:paraId="46C4540A" w14:textId="77777777" w:rsidR="00F004AD" w:rsidRDefault="00F004AD" w:rsidP="000C283D">
      <w:pPr>
        <w:autoSpaceDE w:val="0"/>
        <w:autoSpaceDN w:val="0"/>
        <w:adjustRightInd w:val="0"/>
        <w:spacing w:after="0" w:line="240" w:lineRule="auto"/>
        <w:jc w:val="both"/>
        <w:rPr>
          <w:rFonts w:ascii="Arial" w:eastAsia="Calibri" w:hAnsi="Arial" w:cs="Arial"/>
          <w:b/>
          <w:iCs/>
          <w:sz w:val="20"/>
          <w:szCs w:val="20"/>
        </w:rPr>
      </w:pPr>
      <w:r w:rsidRPr="00A34EAC">
        <w:rPr>
          <w:rFonts w:ascii="Arial" w:eastAsia="Calibri" w:hAnsi="Arial" w:cs="Arial"/>
          <w:b/>
          <w:iCs/>
          <w:sz w:val="20"/>
          <w:szCs w:val="20"/>
        </w:rPr>
        <w:t>De-escalation</w:t>
      </w:r>
      <w:r w:rsidR="00B47F35">
        <w:rPr>
          <w:rFonts w:ascii="Arial" w:eastAsia="Calibri" w:hAnsi="Arial" w:cs="Arial"/>
          <w:b/>
          <w:iCs/>
          <w:sz w:val="20"/>
          <w:szCs w:val="20"/>
        </w:rPr>
        <w:t xml:space="preserve"> &amp; CMT deactivation</w:t>
      </w:r>
    </w:p>
    <w:p w14:paraId="74D8E1D1" w14:textId="60965685" w:rsidR="00DE7A26" w:rsidRPr="00DE7A26" w:rsidRDefault="00DE7A26" w:rsidP="00DE7A26">
      <w:pPr>
        <w:numPr>
          <w:ilvl w:val="0"/>
          <w:numId w:val="10"/>
        </w:numPr>
        <w:autoSpaceDE w:val="0"/>
        <w:autoSpaceDN w:val="0"/>
        <w:adjustRightInd w:val="0"/>
        <w:spacing w:after="0" w:line="240" w:lineRule="auto"/>
        <w:jc w:val="both"/>
        <w:rPr>
          <w:rFonts w:ascii="Arial" w:eastAsia="Calibri" w:hAnsi="Arial" w:cs="Arial"/>
          <w:bCs/>
          <w:iCs/>
          <w:sz w:val="20"/>
          <w:szCs w:val="20"/>
        </w:rPr>
      </w:pPr>
      <w:r w:rsidRPr="00DE7A26">
        <w:rPr>
          <w:rFonts w:ascii="Arial" w:eastAsia="Calibri" w:hAnsi="Arial" w:cs="Arial"/>
          <w:bCs/>
          <w:iCs/>
          <w:sz w:val="20"/>
          <w:szCs w:val="20"/>
        </w:rPr>
        <w:t xml:space="preserve">When a crisis is resolved to a point where the CMT is no longer needed, the </w:t>
      </w:r>
      <w:r w:rsidR="00E703CA" w:rsidRPr="00DE7A26">
        <w:rPr>
          <w:rFonts w:ascii="Arial" w:eastAsia="Calibri" w:hAnsi="Arial" w:cs="Arial"/>
          <w:bCs/>
          <w:iCs/>
          <w:sz w:val="20"/>
          <w:szCs w:val="20"/>
        </w:rPr>
        <w:t>chair will</w:t>
      </w:r>
      <w:r w:rsidRPr="00DE7A26">
        <w:rPr>
          <w:rFonts w:ascii="Arial" w:eastAsia="Calibri" w:hAnsi="Arial" w:cs="Arial"/>
          <w:bCs/>
          <w:iCs/>
          <w:sz w:val="20"/>
          <w:szCs w:val="20"/>
        </w:rPr>
        <w:t xml:space="preserve"> hold a de-escalation meeting and the following will be agreed. </w:t>
      </w:r>
    </w:p>
    <w:p w14:paraId="3F5BF521" w14:textId="77777777" w:rsidR="00BB356B" w:rsidRPr="00A34EAC" w:rsidRDefault="00BB356B"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Post crisis support</w:t>
      </w:r>
      <w:r w:rsidR="00043058" w:rsidRPr="00A34EAC">
        <w:rPr>
          <w:rFonts w:ascii="Arial" w:eastAsia="Calibri" w:hAnsi="Arial" w:cs="Arial"/>
          <w:color w:val="000000"/>
          <w:sz w:val="20"/>
          <w:szCs w:val="20"/>
          <w:lang w:eastAsia="en-GB"/>
        </w:rPr>
        <w:t xml:space="preserve">, who will get it, how and by whom? </w:t>
      </w:r>
    </w:p>
    <w:p w14:paraId="45D7C389" w14:textId="77777777" w:rsidR="00BB356B" w:rsidRPr="00A34EAC" w:rsidRDefault="00BB356B"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Discontinuing</w:t>
      </w:r>
      <w:r w:rsidR="00DE7A26">
        <w:rPr>
          <w:rFonts w:ascii="Arial" w:eastAsia="Calibri" w:hAnsi="Arial" w:cs="Arial"/>
          <w:color w:val="000000"/>
          <w:sz w:val="20"/>
          <w:szCs w:val="20"/>
          <w:lang w:eastAsia="en-GB"/>
        </w:rPr>
        <w:t xml:space="preserve"> or continuing the</w:t>
      </w:r>
      <w:r w:rsidRPr="00A34EAC">
        <w:rPr>
          <w:rFonts w:ascii="Arial" w:eastAsia="Calibri" w:hAnsi="Arial" w:cs="Arial"/>
          <w:color w:val="000000"/>
          <w:sz w:val="20"/>
          <w:szCs w:val="20"/>
          <w:lang w:eastAsia="en-GB"/>
        </w:rPr>
        <w:t xml:space="preserve"> </w:t>
      </w:r>
      <w:r w:rsidR="00DE7A26">
        <w:rPr>
          <w:rFonts w:ascii="Arial" w:eastAsia="Calibri" w:hAnsi="Arial" w:cs="Arial"/>
          <w:color w:val="000000"/>
          <w:sz w:val="20"/>
          <w:szCs w:val="20"/>
          <w:lang w:eastAsia="en-GB"/>
        </w:rPr>
        <w:t>e</w:t>
      </w:r>
      <w:r w:rsidRPr="00A34EAC">
        <w:rPr>
          <w:rFonts w:ascii="Arial" w:eastAsia="Calibri" w:hAnsi="Arial" w:cs="Arial"/>
          <w:color w:val="000000"/>
          <w:sz w:val="20"/>
          <w:szCs w:val="20"/>
          <w:lang w:eastAsia="en-GB"/>
        </w:rPr>
        <w:t xml:space="preserve">xternal </w:t>
      </w:r>
      <w:r w:rsidR="00DE7A26">
        <w:rPr>
          <w:rFonts w:ascii="Arial" w:eastAsia="Calibri" w:hAnsi="Arial" w:cs="Arial"/>
          <w:color w:val="000000"/>
          <w:sz w:val="20"/>
          <w:szCs w:val="20"/>
          <w:lang w:eastAsia="en-GB"/>
        </w:rPr>
        <w:t>s</w:t>
      </w:r>
      <w:r w:rsidR="00DE7A26" w:rsidRPr="00A34EAC">
        <w:rPr>
          <w:rFonts w:ascii="Arial" w:eastAsia="Calibri" w:hAnsi="Arial" w:cs="Arial"/>
          <w:color w:val="000000"/>
          <w:sz w:val="20"/>
          <w:szCs w:val="20"/>
          <w:lang w:eastAsia="en-GB"/>
        </w:rPr>
        <w:t>pecialist</w:t>
      </w:r>
      <w:r w:rsidRPr="00A34EAC">
        <w:rPr>
          <w:rFonts w:ascii="Arial" w:eastAsia="Calibri" w:hAnsi="Arial" w:cs="Arial"/>
          <w:color w:val="000000"/>
          <w:sz w:val="20"/>
          <w:szCs w:val="20"/>
          <w:lang w:eastAsia="en-GB"/>
        </w:rPr>
        <w:t xml:space="preserve"> </w:t>
      </w:r>
      <w:r w:rsidR="00DE7A26">
        <w:rPr>
          <w:rFonts w:ascii="Arial" w:eastAsia="Calibri" w:hAnsi="Arial" w:cs="Arial"/>
          <w:color w:val="000000"/>
          <w:sz w:val="20"/>
          <w:szCs w:val="20"/>
          <w:lang w:eastAsia="en-GB"/>
        </w:rPr>
        <w:t>s</w:t>
      </w:r>
      <w:r w:rsidRPr="00A34EAC">
        <w:rPr>
          <w:rFonts w:ascii="Arial" w:eastAsia="Calibri" w:hAnsi="Arial" w:cs="Arial"/>
          <w:color w:val="000000"/>
          <w:sz w:val="20"/>
          <w:szCs w:val="20"/>
          <w:lang w:eastAsia="en-GB"/>
        </w:rPr>
        <w:t>upport</w:t>
      </w:r>
      <w:r w:rsidR="00DE7A26">
        <w:rPr>
          <w:rFonts w:ascii="Arial" w:eastAsia="Calibri" w:hAnsi="Arial" w:cs="Arial"/>
          <w:color w:val="000000"/>
          <w:sz w:val="20"/>
          <w:szCs w:val="20"/>
          <w:lang w:eastAsia="en-GB"/>
        </w:rPr>
        <w:t>.</w:t>
      </w:r>
    </w:p>
    <w:p w14:paraId="017542BA" w14:textId="77777777" w:rsidR="00BB356B" w:rsidRPr="00A34EAC" w:rsidRDefault="00043058"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 xml:space="preserve">Agreeing on an exit strategy and </w:t>
      </w:r>
      <w:r w:rsidR="00DE7A26">
        <w:rPr>
          <w:rFonts w:ascii="Arial" w:eastAsia="Calibri" w:hAnsi="Arial" w:cs="Arial"/>
          <w:color w:val="000000"/>
          <w:sz w:val="20"/>
          <w:szCs w:val="20"/>
          <w:lang w:eastAsia="en-GB"/>
        </w:rPr>
        <w:t xml:space="preserve">notifying the </w:t>
      </w:r>
      <w:r w:rsidR="00BB0ACB" w:rsidRPr="00A34EAC">
        <w:rPr>
          <w:rFonts w:ascii="Arial" w:eastAsia="Calibri" w:hAnsi="Arial" w:cs="Arial"/>
          <w:color w:val="000000"/>
          <w:sz w:val="20"/>
          <w:szCs w:val="20"/>
          <w:lang w:eastAsia="en-GB"/>
        </w:rPr>
        <w:t>deactivati</w:t>
      </w:r>
      <w:r w:rsidR="00DE7A26">
        <w:rPr>
          <w:rFonts w:ascii="Arial" w:eastAsia="Calibri" w:hAnsi="Arial" w:cs="Arial"/>
          <w:color w:val="000000"/>
          <w:sz w:val="20"/>
          <w:szCs w:val="20"/>
          <w:lang w:eastAsia="en-GB"/>
        </w:rPr>
        <w:t>on of</w:t>
      </w:r>
      <w:r w:rsidR="00BB356B" w:rsidRPr="00A34EAC">
        <w:rPr>
          <w:rFonts w:ascii="Arial" w:eastAsia="Calibri" w:hAnsi="Arial" w:cs="Arial"/>
          <w:color w:val="000000"/>
          <w:sz w:val="20"/>
          <w:szCs w:val="20"/>
          <w:lang w:eastAsia="en-GB"/>
        </w:rPr>
        <w:t xml:space="preserve"> the </w:t>
      </w:r>
      <w:r w:rsidR="00F665E4" w:rsidRPr="00A34EAC">
        <w:rPr>
          <w:rFonts w:ascii="Arial" w:eastAsia="Calibri" w:hAnsi="Arial" w:cs="Arial"/>
          <w:color w:val="000000"/>
          <w:sz w:val="20"/>
          <w:szCs w:val="20"/>
          <w:lang w:eastAsia="en-GB"/>
        </w:rPr>
        <w:t>C</w:t>
      </w:r>
      <w:r w:rsidRPr="00A34EAC">
        <w:rPr>
          <w:rFonts w:ascii="Arial" w:eastAsia="Calibri" w:hAnsi="Arial" w:cs="Arial"/>
          <w:color w:val="000000"/>
          <w:sz w:val="20"/>
          <w:szCs w:val="20"/>
          <w:lang w:eastAsia="en-GB"/>
        </w:rPr>
        <w:t xml:space="preserve">risis </w:t>
      </w:r>
      <w:r w:rsidR="00F665E4" w:rsidRPr="00A34EAC">
        <w:rPr>
          <w:rFonts w:ascii="Arial" w:eastAsia="Calibri" w:hAnsi="Arial" w:cs="Arial"/>
          <w:color w:val="000000"/>
          <w:sz w:val="20"/>
          <w:szCs w:val="20"/>
          <w:lang w:eastAsia="en-GB"/>
        </w:rPr>
        <w:t>M</w:t>
      </w:r>
      <w:r w:rsidRPr="00A34EAC">
        <w:rPr>
          <w:rFonts w:ascii="Arial" w:eastAsia="Calibri" w:hAnsi="Arial" w:cs="Arial"/>
          <w:color w:val="000000"/>
          <w:sz w:val="20"/>
          <w:szCs w:val="20"/>
          <w:lang w:eastAsia="en-GB"/>
        </w:rPr>
        <w:t xml:space="preserve">anagement </w:t>
      </w:r>
      <w:r w:rsidR="00F665E4" w:rsidRPr="00A34EAC">
        <w:rPr>
          <w:rFonts w:ascii="Arial" w:eastAsia="Calibri" w:hAnsi="Arial" w:cs="Arial"/>
          <w:color w:val="000000"/>
          <w:sz w:val="20"/>
          <w:szCs w:val="20"/>
          <w:lang w:eastAsia="en-GB"/>
        </w:rPr>
        <w:t>T</w:t>
      </w:r>
      <w:r w:rsidRPr="00A34EAC">
        <w:rPr>
          <w:rFonts w:ascii="Arial" w:eastAsia="Calibri" w:hAnsi="Arial" w:cs="Arial"/>
          <w:color w:val="000000"/>
          <w:sz w:val="20"/>
          <w:szCs w:val="20"/>
          <w:lang w:eastAsia="en-GB"/>
        </w:rPr>
        <w:t xml:space="preserve">eam.  </w:t>
      </w:r>
    </w:p>
    <w:p w14:paraId="0A8D98E3" w14:textId="77777777" w:rsidR="00043058" w:rsidRDefault="00043058"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sidRPr="00A34EAC">
        <w:rPr>
          <w:rFonts w:ascii="Arial" w:eastAsia="Calibri" w:hAnsi="Arial" w:cs="Arial"/>
          <w:color w:val="000000"/>
          <w:sz w:val="20"/>
          <w:szCs w:val="20"/>
          <w:lang w:eastAsia="en-GB"/>
        </w:rPr>
        <w:t>Wellbeing of the CMT members</w:t>
      </w:r>
      <w:r w:rsidR="00DE7A26">
        <w:rPr>
          <w:rFonts w:ascii="Arial" w:eastAsia="Calibri" w:hAnsi="Arial" w:cs="Arial"/>
          <w:color w:val="000000"/>
          <w:sz w:val="20"/>
          <w:szCs w:val="20"/>
          <w:lang w:eastAsia="en-GB"/>
        </w:rPr>
        <w:t xml:space="preserve">. </w:t>
      </w:r>
    </w:p>
    <w:p w14:paraId="752F0299" w14:textId="77777777" w:rsidR="00DE7A26" w:rsidRPr="00A34EAC" w:rsidRDefault="00DE7A26" w:rsidP="000C283D">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Handing down the responsibilities with periodic check-in and updates as necessary. </w:t>
      </w:r>
    </w:p>
    <w:p w14:paraId="27838D86" w14:textId="77777777" w:rsidR="000A789D" w:rsidRPr="00630EA1" w:rsidRDefault="00DE7A26" w:rsidP="00F72F42">
      <w:pPr>
        <w:numPr>
          <w:ilvl w:val="0"/>
          <w:numId w:val="10"/>
        </w:numPr>
        <w:autoSpaceDE w:val="0"/>
        <w:autoSpaceDN w:val="0"/>
        <w:adjustRightInd w:val="0"/>
        <w:spacing w:after="0" w:line="240" w:lineRule="auto"/>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After-action review report with learning and recommendations (within 28 days of the CMT deactivation)  </w:t>
      </w:r>
      <w:bookmarkStart w:id="75" w:name="_Incident_Reporting_Procedure"/>
      <w:bookmarkEnd w:id="75"/>
    </w:p>
    <w:p w14:paraId="7CD91921" w14:textId="77777777" w:rsidR="000A789D" w:rsidRDefault="000A789D" w:rsidP="00F72F42">
      <w:pPr>
        <w:autoSpaceDE w:val="0"/>
        <w:autoSpaceDN w:val="0"/>
        <w:adjustRightInd w:val="0"/>
        <w:spacing w:after="0" w:line="240" w:lineRule="auto"/>
        <w:rPr>
          <w:rFonts w:ascii="Arial" w:hAnsi="Arial" w:cs="Arial"/>
          <w:sz w:val="20"/>
          <w:szCs w:val="20"/>
          <w:lang w:val="en-ZA"/>
        </w:rPr>
      </w:pPr>
      <w:r w:rsidRPr="00D9502F">
        <w:rPr>
          <w:rFonts w:ascii="Arial" w:hAnsi="Arial" w:cs="Arial"/>
          <w:sz w:val="20"/>
          <w:szCs w:val="20"/>
          <w:lang w:val="en-ZA"/>
        </w:rPr>
        <w:t xml:space="preserve"> </w:t>
      </w:r>
    </w:p>
    <w:p w14:paraId="2FA603D2" w14:textId="77777777" w:rsidR="003B0AD1" w:rsidRDefault="003B0AD1" w:rsidP="00F72F42">
      <w:pPr>
        <w:autoSpaceDE w:val="0"/>
        <w:autoSpaceDN w:val="0"/>
        <w:adjustRightInd w:val="0"/>
        <w:spacing w:after="0" w:line="240" w:lineRule="auto"/>
        <w:rPr>
          <w:rFonts w:ascii="Arial" w:hAnsi="Arial" w:cs="Arial"/>
          <w:sz w:val="20"/>
          <w:szCs w:val="20"/>
          <w:lang w:val="en-ZA"/>
        </w:rPr>
      </w:pPr>
    </w:p>
    <w:p w14:paraId="0EED5A72" w14:textId="77777777" w:rsidR="005E50BC" w:rsidRDefault="005E50BC" w:rsidP="00F72F42">
      <w:pPr>
        <w:autoSpaceDE w:val="0"/>
        <w:autoSpaceDN w:val="0"/>
        <w:adjustRightInd w:val="0"/>
        <w:spacing w:after="0" w:line="240" w:lineRule="auto"/>
        <w:rPr>
          <w:rFonts w:ascii="Arial" w:hAnsi="Arial" w:cs="Arial"/>
          <w:sz w:val="20"/>
          <w:szCs w:val="20"/>
          <w:lang w:val="en-ZA"/>
        </w:rPr>
      </w:pPr>
    </w:p>
    <w:p w14:paraId="42B38202" w14:textId="77777777" w:rsidR="005E50BC" w:rsidRDefault="005E50BC" w:rsidP="00F72F42">
      <w:pPr>
        <w:autoSpaceDE w:val="0"/>
        <w:autoSpaceDN w:val="0"/>
        <w:adjustRightInd w:val="0"/>
        <w:spacing w:after="0" w:line="240" w:lineRule="auto"/>
        <w:rPr>
          <w:rFonts w:ascii="Arial" w:hAnsi="Arial" w:cs="Arial"/>
          <w:sz w:val="20"/>
          <w:szCs w:val="20"/>
          <w:lang w:val="en-ZA"/>
        </w:rPr>
      </w:pPr>
    </w:p>
    <w:p w14:paraId="7B8F6236" w14:textId="77777777" w:rsidR="005E50BC" w:rsidRDefault="005E50BC" w:rsidP="00F72F42">
      <w:pPr>
        <w:autoSpaceDE w:val="0"/>
        <w:autoSpaceDN w:val="0"/>
        <w:adjustRightInd w:val="0"/>
        <w:spacing w:after="0" w:line="240" w:lineRule="auto"/>
        <w:rPr>
          <w:rFonts w:ascii="Arial" w:hAnsi="Arial" w:cs="Arial"/>
          <w:sz w:val="20"/>
          <w:szCs w:val="20"/>
          <w:lang w:val="en-ZA"/>
        </w:rPr>
      </w:pPr>
    </w:p>
    <w:p w14:paraId="46B7A981" w14:textId="77777777" w:rsidR="005E50BC" w:rsidRDefault="005E50BC" w:rsidP="00F72F42">
      <w:pPr>
        <w:autoSpaceDE w:val="0"/>
        <w:autoSpaceDN w:val="0"/>
        <w:adjustRightInd w:val="0"/>
        <w:spacing w:after="0" w:line="240" w:lineRule="auto"/>
        <w:rPr>
          <w:rFonts w:ascii="Arial" w:hAnsi="Arial" w:cs="Arial"/>
          <w:sz w:val="20"/>
          <w:szCs w:val="20"/>
          <w:lang w:val="en-ZA"/>
        </w:rPr>
      </w:pPr>
    </w:p>
    <w:p w14:paraId="0EEE8552" w14:textId="77777777" w:rsidR="005E50BC" w:rsidRDefault="005E50BC" w:rsidP="00F72F42">
      <w:pPr>
        <w:autoSpaceDE w:val="0"/>
        <w:autoSpaceDN w:val="0"/>
        <w:adjustRightInd w:val="0"/>
        <w:spacing w:after="0" w:line="240" w:lineRule="auto"/>
        <w:rPr>
          <w:rFonts w:ascii="Arial" w:hAnsi="Arial" w:cs="Arial"/>
          <w:sz w:val="20"/>
          <w:szCs w:val="20"/>
          <w:lang w:val="en-ZA"/>
        </w:rPr>
      </w:pPr>
    </w:p>
    <w:p w14:paraId="6F7D4AE4" w14:textId="77777777" w:rsidR="005E50BC" w:rsidRDefault="005E50BC" w:rsidP="00F72F42">
      <w:pPr>
        <w:autoSpaceDE w:val="0"/>
        <w:autoSpaceDN w:val="0"/>
        <w:adjustRightInd w:val="0"/>
        <w:spacing w:after="0" w:line="240" w:lineRule="auto"/>
        <w:rPr>
          <w:rFonts w:ascii="Arial" w:hAnsi="Arial" w:cs="Arial"/>
          <w:sz w:val="20"/>
          <w:szCs w:val="20"/>
          <w:lang w:val="en-ZA"/>
        </w:rPr>
      </w:pPr>
    </w:p>
    <w:p w14:paraId="34AEFE32" w14:textId="77777777" w:rsidR="005E50BC" w:rsidRDefault="005E50BC" w:rsidP="00F72F42">
      <w:pPr>
        <w:autoSpaceDE w:val="0"/>
        <w:autoSpaceDN w:val="0"/>
        <w:adjustRightInd w:val="0"/>
        <w:spacing w:after="0" w:line="240" w:lineRule="auto"/>
        <w:rPr>
          <w:rFonts w:ascii="Arial" w:hAnsi="Arial" w:cs="Arial"/>
          <w:sz w:val="20"/>
          <w:szCs w:val="20"/>
          <w:lang w:val="en-ZA"/>
        </w:rPr>
      </w:pPr>
    </w:p>
    <w:p w14:paraId="385A9743" w14:textId="77777777" w:rsidR="005E50BC" w:rsidRDefault="005E50BC" w:rsidP="00F72F42">
      <w:pPr>
        <w:autoSpaceDE w:val="0"/>
        <w:autoSpaceDN w:val="0"/>
        <w:adjustRightInd w:val="0"/>
        <w:spacing w:after="0" w:line="240" w:lineRule="auto"/>
        <w:rPr>
          <w:rFonts w:ascii="Arial" w:hAnsi="Arial" w:cs="Arial"/>
          <w:sz w:val="20"/>
          <w:szCs w:val="20"/>
          <w:lang w:val="en-ZA"/>
        </w:rPr>
      </w:pPr>
    </w:p>
    <w:p w14:paraId="0669A9AE" w14:textId="77777777" w:rsidR="005E50BC" w:rsidRPr="00D9502F" w:rsidRDefault="005E50BC" w:rsidP="00F72F42">
      <w:pPr>
        <w:autoSpaceDE w:val="0"/>
        <w:autoSpaceDN w:val="0"/>
        <w:adjustRightInd w:val="0"/>
        <w:spacing w:after="0" w:line="240" w:lineRule="auto"/>
        <w:rPr>
          <w:rFonts w:ascii="Arial" w:hAnsi="Arial" w:cs="Arial"/>
          <w:sz w:val="20"/>
          <w:szCs w:val="20"/>
          <w:lang w:val="en-ZA"/>
        </w:rPr>
      </w:pPr>
    </w:p>
    <w:p w14:paraId="1E9F1E80" w14:textId="77777777" w:rsidR="000B0F1E" w:rsidRDefault="001C4F24" w:rsidP="00C002A0">
      <w:pPr>
        <w:pStyle w:val="Heading2"/>
        <w:numPr>
          <w:ilvl w:val="0"/>
          <w:numId w:val="29"/>
        </w:numPr>
        <w:spacing w:before="0" w:line="240" w:lineRule="auto"/>
        <w:rPr>
          <w:rFonts w:ascii="Arial" w:hAnsi="Arial" w:cs="Arial"/>
          <w:color w:val="000000" w:themeColor="text1"/>
          <w:sz w:val="28"/>
          <w:szCs w:val="28"/>
        </w:rPr>
      </w:pPr>
      <w:bookmarkStart w:id="76" w:name="_Crisis_Plan_Outline"/>
      <w:bookmarkStart w:id="77" w:name="_Toc56945841"/>
      <w:bookmarkEnd w:id="76"/>
      <w:r>
        <w:rPr>
          <w:rFonts w:ascii="Arial" w:hAnsi="Arial" w:cs="Arial"/>
          <w:color w:val="000000" w:themeColor="text1"/>
          <w:sz w:val="28"/>
          <w:szCs w:val="28"/>
        </w:rPr>
        <w:t>Crisis Plan Outline</w:t>
      </w:r>
      <w:bookmarkEnd w:id="77"/>
    </w:p>
    <w:p w14:paraId="5961E75F" w14:textId="77777777" w:rsidR="00AE6430" w:rsidRPr="00AE6430" w:rsidRDefault="00AE6430" w:rsidP="00AE6430">
      <w:pPr>
        <w:spacing w:after="0" w:line="240" w:lineRule="auto"/>
      </w:pPr>
    </w:p>
    <w:tbl>
      <w:tblPr>
        <w:tblStyle w:val="TableGrid"/>
        <w:tblW w:w="9606" w:type="dxa"/>
        <w:tblLook w:val="04A0" w:firstRow="1" w:lastRow="0" w:firstColumn="1" w:lastColumn="0" w:noHBand="0" w:noVBand="1"/>
      </w:tblPr>
      <w:tblGrid>
        <w:gridCol w:w="2093"/>
        <w:gridCol w:w="7513"/>
      </w:tblGrid>
      <w:tr w:rsidR="00232745" w14:paraId="5109313F" w14:textId="77777777" w:rsidTr="000A7662">
        <w:tc>
          <w:tcPr>
            <w:tcW w:w="2093" w:type="dxa"/>
            <w:shd w:val="clear" w:color="auto" w:fill="FDE9D9" w:themeFill="accent6" w:themeFillTint="33"/>
          </w:tcPr>
          <w:p w14:paraId="1BF5FD4F" w14:textId="77777777" w:rsidR="00232745" w:rsidRPr="0003237B" w:rsidRDefault="00232745" w:rsidP="00AE6430">
            <w:pPr>
              <w:rPr>
                <w:rFonts w:ascii="Arial" w:hAnsi="Arial" w:cs="Arial"/>
                <w:b/>
                <w:bCs/>
                <w:sz w:val="20"/>
                <w:szCs w:val="20"/>
              </w:rPr>
            </w:pPr>
            <w:r w:rsidRPr="0003237B">
              <w:rPr>
                <w:rFonts w:ascii="Arial" w:hAnsi="Arial" w:cs="Arial"/>
                <w:b/>
                <w:bCs/>
                <w:sz w:val="20"/>
                <w:szCs w:val="20"/>
              </w:rPr>
              <w:t>Scenario/incident</w:t>
            </w:r>
          </w:p>
          <w:p w14:paraId="4703725A" w14:textId="77777777" w:rsidR="00C63B89" w:rsidRPr="0003237B" w:rsidRDefault="00C63B89" w:rsidP="00AE6430">
            <w:pPr>
              <w:rPr>
                <w:rFonts w:ascii="Arial" w:hAnsi="Arial" w:cs="Arial"/>
                <w:b/>
                <w:bCs/>
                <w:sz w:val="20"/>
                <w:szCs w:val="20"/>
              </w:rPr>
            </w:pPr>
          </w:p>
        </w:tc>
        <w:tc>
          <w:tcPr>
            <w:tcW w:w="7513" w:type="dxa"/>
            <w:shd w:val="clear" w:color="auto" w:fill="FDE9D9" w:themeFill="accent6" w:themeFillTint="33"/>
          </w:tcPr>
          <w:p w14:paraId="6A46B871" w14:textId="77777777" w:rsidR="00232745" w:rsidRPr="0003237B" w:rsidRDefault="00232745" w:rsidP="00AE6430">
            <w:pPr>
              <w:rPr>
                <w:rFonts w:ascii="Arial" w:hAnsi="Arial" w:cs="Arial"/>
                <w:b/>
                <w:bCs/>
                <w:sz w:val="20"/>
                <w:szCs w:val="20"/>
              </w:rPr>
            </w:pPr>
            <w:r w:rsidRPr="0003237B">
              <w:rPr>
                <w:rFonts w:ascii="Arial" w:hAnsi="Arial" w:cs="Arial"/>
                <w:b/>
                <w:bCs/>
                <w:sz w:val="20"/>
                <w:szCs w:val="20"/>
              </w:rPr>
              <w:t>Response tips</w:t>
            </w:r>
            <w:r w:rsidR="00571821" w:rsidRPr="0003237B">
              <w:rPr>
                <w:rFonts w:ascii="Arial" w:hAnsi="Arial" w:cs="Arial"/>
                <w:b/>
                <w:bCs/>
                <w:sz w:val="20"/>
                <w:szCs w:val="20"/>
              </w:rPr>
              <w:t xml:space="preserve"> for the CMT</w:t>
            </w:r>
            <w:r w:rsidRPr="0003237B">
              <w:rPr>
                <w:rFonts w:ascii="Arial" w:hAnsi="Arial" w:cs="Arial"/>
                <w:b/>
                <w:bCs/>
                <w:sz w:val="20"/>
                <w:szCs w:val="20"/>
              </w:rPr>
              <w:t xml:space="preserve"> </w:t>
            </w:r>
            <w:r w:rsidR="000A7662">
              <w:rPr>
                <w:rStyle w:val="FootnoteReference"/>
                <w:rFonts w:ascii="Arial" w:hAnsi="Arial" w:cs="Arial"/>
                <w:b/>
                <w:bCs/>
                <w:sz w:val="20"/>
                <w:szCs w:val="20"/>
              </w:rPr>
              <w:footnoteReference w:id="3"/>
            </w:r>
          </w:p>
        </w:tc>
      </w:tr>
      <w:tr w:rsidR="00C63B89" w14:paraId="4F9714F1" w14:textId="77777777" w:rsidTr="000A7662">
        <w:tc>
          <w:tcPr>
            <w:tcW w:w="2093" w:type="dxa"/>
          </w:tcPr>
          <w:p w14:paraId="68B33060" w14:textId="77777777" w:rsidR="00C63B89" w:rsidRPr="00BF19C9" w:rsidRDefault="00C63B89" w:rsidP="00AE6430">
            <w:pPr>
              <w:rPr>
                <w:rFonts w:ascii="Arial" w:hAnsi="Arial" w:cs="Arial"/>
                <w:b/>
                <w:bCs/>
                <w:sz w:val="20"/>
                <w:szCs w:val="20"/>
              </w:rPr>
            </w:pPr>
            <w:r w:rsidRPr="00BF19C9">
              <w:rPr>
                <w:rFonts w:ascii="Arial" w:hAnsi="Arial" w:cs="Arial"/>
                <w:b/>
                <w:bCs/>
                <w:sz w:val="20"/>
                <w:szCs w:val="20"/>
              </w:rPr>
              <w:t xml:space="preserve">Relocation and evacuation </w:t>
            </w:r>
          </w:p>
        </w:tc>
        <w:tc>
          <w:tcPr>
            <w:tcW w:w="7513" w:type="dxa"/>
          </w:tcPr>
          <w:p w14:paraId="3D53C1B2" w14:textId="55C4E991" w:rsidR="00C63B89" w:rsidRPr="007C31B6" w:rsidRDefault="00C63B89" w:rsidP="00AE6430">
            <w:pPr>
              <w:rPr>
                <w:rFonts w:ascii="Arial" w:hAnsi="Arial" w:cs="Arial"/>
                <w:sz w:val="20"/>
                <w:szCs w:val="20"/>
              </w:rPr>
            </w:pPr>
            <w:r w:rsidRPr="007C31B6">
              <w:rPr>
                <w:rFonts w:ascii="Arial" w:hAnsi="Arial" w:cs="Arial"/>
                <w:sz w:val="20"/>
                <w:szCs w:val="20"/>
              </w:rPr>
              <w:t xml:space="preserve">Refer to this </w:t>
            </w:r>
            <w:r w:rsidRPr="00E703CA">
              <w:rPr>
                <w:rFonts w:ascii="Arial" w:hAnsi="Arial" w:cs="Arial"/>
                <w:sz w:val="20"/>
                <w:szCs w:val="20"/>
              </w:rPr>
              <w:t>relocation – evac guide.</w:t>
            </w:r>
            <w:r w:rsidRPr="007C31B6">
              <w:rPr>
                <w:rFonts w:ascii="Arial" w:hAnsi="Arial" w:cs="Arial"/>
                <w:sz w:val="20"/>
                <w:szCs w:val="20"/>
              </w:rPr>
              <w:t xml:space="preserve"> </w:t>
            </w:r>
          </w:p>
          <w:p w14:paraId="513A95F1" w14:textId="77777777" w:rsidR="00C63B89" w:rsidRPr="0003237B" w:rsidRDefault="00C63B89" w:rsidP="00AE6430">
            <w:pPr>
              <w:rPr>
                <w:rFonts w:ascii="Arial" w:hAnsi="Arial" w:cs="Arial"/>
                <w:b/>
                <w:bCs/>
                <w:sz w:val="20"/>
                <w:szCs w:val="20"/>
              </w:rPr>
            </w:pPr>
          </w:p>
        </w:tc>
      </w:tr>
      <w:tr w:rsidR="00C63B89" w14:paraId="2BBDEDA9" w14:textId="77777777" w:rsidTr="000A7662">
        <w:tc>
          <w:tcPr>
            <w:tcW w:w="2093" w:type="dxa"/>
          </w:tcPr>
          <w:p w14:paraId="720B4BF2" w14:textId="77777777" w:rsidR="00C63B89" w:rsidRPr="00BF19C9" w:rsidRDefault="00C63B89" w:rsidP="00C002A0">
            <w:pPr>
              <w:rPr>
                <w:rFonts w:ascii="Arial" w:hAnsi="Arial" w:cs="Arial"/>
                <w:b/>
                <w:bCs/>
                <w:sz w:val="20"/>
                <w:szCs w:val="20"/>
              </w:rPr>
            </w:pPr>
            <w:r w:rsidRPr="00BF19C9">
              <w:rPr>
                <w:rFonts w:ascii="Arial" w:hAnsi="Arial" w:cs="Arial"/>
                <w:b/>
                <w:bCs/>
                <w:sz w:val="20"/>
                <w:szCs w:val="20"/>
              </w:rPr>
              <w:t xml:space="preserve">Medical evacuation </w:t>
            </w:r>
          </w:p>
        </w:tc>
        <w:tc>
          <w:tcPr>
            <w:tcW w:w="7513" w:type="dxa"/>
          </w:tcPr>
          <w:p w14:paraId="366D806B" w14:textId="77777777" w:rsidR="00BD4091" w:rsidRPr="004527EF" w:rsidRDefault="00BD4091" w:rsidP="004527EF">
            <w:pPr>
              <w:pStyle w:val="ListParagraph"/>
              <w:numPr>
                <w:ilvl w:val="0"/>
                <w:numId w:val="35"/>
              </w:numPr>
              <w:rPr>
                <w:rFonts w:ascii="Arial" w:hAnsi="Arial" w:cs="Arial"/>
                <w:sz w:val="20"/>
                <w:szCs w:val="20"/>
              </w:rPr>
            </w:pPr>
            <w:r w:rsidRPr="004527EF">
              <w:rPr>
                <w:rFonts w:ascii="Arial" w:hAnsi="Arial" w:cs="Arial"/>
                <w:sz w:val="20"/>
                <w:szCs w:val="20"/>
              </w:rPr>
              <w:t>Assuming first aid has been provided and staff have been taken to the medical facility</w:t>
            </w:r>
          </w:p>
          <w:p w14:paraId="21E46C4E" w14:textId="77777777" w:rsidR="004527EF" w:rsidRPr="004527EF" w:rsidRDefault="004527EF" w:rsidP="004527EF">
            <w:pPr>
              <w:pStyle w:val="ListParagraph"/>
              <w:numPr>
                <w:ilvl w:val="0"/>
                <w:numId w:val="35"/>
              </w:numPr>
              <w:rPr>
                <w:rFonts w:ascii="Arial" w:hAnsi="Arial" w:cs="Arial"/>
                <w:sz w:val="20"/>
                <w:szCs w:val="20"/>
              </w:rPr>
            </w:pPr>
            <w:r w:rsidRPr="004527EF">
              <w:rPr>
                <w:rFonts w:ascii="Arial" w:hAnsi="Arial" w:cs="Arial"/>
                <w:sz w:val="20"/>
                <w:szCs w:val="20"/>
              </w:rPr>
              <w:t>Acquire medical certificate</w:t>
            </w:r>
          </w:p>
          <w:p w14:paraId="531BA13C" w14:textId="77777777" w:rsidR="00BF19C9" w:rsidRDefault="004527EF" w:rsidP="004527EF">
            <w:pPr>
              <w:pStyle w:val="ListParagraph"/>
              <w:numPr>
                <w:ilvl w:val="0"/>
                <w:numId w:val="35"/>
              </w:numPr>
              <w:rPr>
                <w:rFonts w:ascii="Arial" w:hAnsi="Arial" w:cs="Arial"/>
                <w:sz w:val="20"/>
                <w:szCs w:val="20"/>
              </w:rPr>
            </w:pPr>
            <w:r w:rsidRPr="004527EF">
              <w:rPr>
                <w:rFonts w:ascii="Arial" w:hAnsi="Arial" w:cs="Arial"/>
                <w:sz w:val="20"/>
                <w:szCs w:val="20"/>
              </w:rPr>
              <w:t>Inform family/next of kin through family liaison</w:t>
            </w:r>
            <w:r w:rsidR="00BF19C9">
              <w:rPr>
                <w:rFonts w:ascii="Arial" w:hAnsi="Arial" w:cs="Arial"/>
                <w:sz w:val="20"/>
                <w:szCs w:val="20"/>
              </w:rPr>
              <w:t xml:space="preserve"> point </w:t>
            </w:r>
          </w:p>
          <w:p w14:paraId="66055DC6" w14:textId="77777777" w:rsidR="00BF19C9" w:rsidRDefault="00BF19C9" w:rsidP="00BF19C9">
            <w:pPr>
              <w:pStyle w:val="ListParagraph"/>
              <w:numPr>
                <w:ilvl w:val="0"/>
                <w:numId w:val="35"/>
              </w:numPr>
              <w:rPr>
                <w:rFonts w:ascii="Arial" w:hAnsi="Arial" w:cs="Arial"/>
                <w:sz w:val="20"/>
                <w:szCs w:val="20"/>
              </w:rPr>
            </w:pPr>
            <w:r>
              <w:rPr>
                <w:rFonts w:ascii="Arial" w:hAnsi="Arial" w:cs="Arial"/>
                <w:sz w:val="20"/>
                <w:szCs w:val="20"/>
              </w:rPr>
              <w:t xml:space="preserve">If this is a visitor, inform the base country HR and management and ask then to contact next of kin. </w:t>
            </w:r>
            <w:r w:rsidRPr="004527EF">
              <w:rPr>
                <w:rFonts w:ascii="Arial" w:hAnsi="Arial" w:cs="Arial"/>
                <w:sz w:val="20"/>
                <w:szCs w:val="20"/>
              </w:rPr>
              <w:t xml:space="preserve"> </w:t>
            </w:r>
          </w:p>
          <w:p w14:paraId="76EB731B" w14:textId="77777777" w:rsidR="00BF19C9" w:rsidRDefault="000C7CD4" w:rsidP="004527EF">
            <w:pPr>
              <w:pStyle w:val="ListParagraph"/>
              <w:numPr>
                <w:ilvl w:val="0"/>
                <w:numId w:val="35"/>
              </w:numPr>
              <w:rPr>
                <w:rFonts w:ascii="Arial" w:hAnsi="Arial" w:cs="Arial"/>
                <w:sz w:val="20"/>
                <w:szCs w:val="20"/>
              </w:rPr>
            </w:pPr>
            <w:r>
              <w:rPr>
                <w:rFonts w:ascii="Arial" w:hAnsi="Arial" w:cs="Arial"/>
                <w:sz w:val="20"/>
                <w:szCs w:val="20"/>
              </w:rPr>
              <w:t xml:space="preserve">Coordinate logistics with Insurance </w:t>
            </w:r>
            <w:r w:rsidR="00BF19C9">
              <w:rPr>
                <w:rFonts w:ascii="Arial" w:hAnsi="Arial" w:cs="Arial"/>
                <w:sz w:val="20"/>
                <w:szCs w:val="20"/>
              </w:rPr>
              <w:t xml:space="preserve">company </w:t>
            </w:r>
            <w:r>
              <w:rPr>
                <w:rFonts w:ascii="Arial" w:hAnsi="Arial" w:cs="Arial"/>
                <w:sz w:val="20"/>
                <w:szCs w:val="20"/>
              </w:rPr>
              <w:t xml:space="preserve">or UN or other medevac </w:t>
            </w:r>
            <w:r w:rsidR="00BF19C9">
              <w:rPr>
                <w:rFonts w:ascii="Arial" w:hAnsi="Arial" w:cs="Arial"/>
                <w:sz w:val="20"/>
                <w:szCs w:val="20"/>
              </w:rPr>
              <w:t xml:space="preserve">services </w:t>
            </w:r>
          </w:p>
          <w:p w14:paraId="41ABCE84" w14:textId="77777777" w:rsidR="00BF19C9" w:rsidRDefault="00BF19C9" w:rsidP="004527EF">
            <w:pPr>
              <w:pStyle w:val="ListParagraph"/>
              <w:numPr>
                <w:ilvl w:val="0"/>
                <w:numId w:val="35"/>
              </w:numPr>
              <w:rPr>
                <w:rFonts w:ascii="Arial" w:hAnsi="Arial" w:cs="Arial"/>
                <w:sz w:val="20"/>
                <w:szCs w:val="20"/>
              </w:rPr>
            </w:pPr>
            <w:r>
              <w:rPr>
                <w:rFonts w:ascii="Arial" w:hAnsi="Arial" w:cs="Arial"/>
                <w:sz w:val="20"/>
                <w:szCs w:val="20"/>
              </w:rPr>
              <w:t xml:space="preserve">Assign a staff to accompany </w:t>
            </w:r>
          </w:p>
          <w:p w14:paraId="771E7398" w14:textId="77777777" w:rsidR="00BF19C9" w:rsidRDefault="00BF19C9" w:rsidP="004527EF">
            <w:pPr>
              <w:pStyle w:val="ListParagraph"/>
              <w:numPr>
                <w:ilvl w:val="0"/>
                <w:numId w:val="35"/>
              </w:numPr>
              <w:rPr>
                <w:rFonts w:ascii="Arial" w:hAnsi="Arial" w:cs="Arial"/>
                <w:sz w:val="20"/>
                <w:szCs w:val="20"/>
              </w:rPr>
            </w:pPr>
            <w:r>
              <w:rPr>
                <w:rFonts w:ascii="Arial" w:hAnsi="Arial" w:cs="Arial"/>
                <w:sz w:val="20"/>
                <w:szCs w:val="20"/>
              </w:rPr>
              <w:t>Organise medical facility at the destination</w:t>
            </w:r>
          </w:p>
          <w:p w14:paraId="66457FA8" w14:textId="77777777" w:rsidR="00BF19C9" w:rsidRDefault="00BF19C9" w:rsidP="004527EF">
            <w:pPr>
              <w:pStyle w:val="ListParagraph"/>
              <w:numPr>
                <w:ilvl w:val="0"/>
                <w:numId w:val="35"/>
              </w:numPr>
              <w:rPr>
                <w:rFonts w:ascii="Arial" w:hAnsi="Arial" w:cs="Arial"/>
                <w:sz w:val="20"/>
                <w:szCs w:val="20"/>
              </w:rPr>
            </w:pPr>
            <w:r>
              <w:rPr>
                <w:rFonts w:ascii="Arial" w:hAnsi="Arial" w:cs="Arial"/>
                <w:sz w:val="20"/>
                <w:szCs w:val="20"/>
              </w:rPr>
              <w:t>Support family to accompany the staff</w:t>
            </w:r>
          </w:p>
          <w:p w14:paraId="133F5089" w14:textId="77777777" w:rsidR="00BF19C9" w:rsidRDefault="00BF19C9" w:rsidP="004527EF">
            <w:pPr>
              <w:pStyle w:val="ListParagraph"/>
              <w:numPr>
                <w:ilvl w:val="0"/>
                <w:numId w:val="35"/>
              </w:numPr>
              <w:rPr>
                <w:rFonts w:ascii="Arial" w:hAnsi="Arial" w:cs="Arial"/>
                <w:sz w:val="20"/>
                <w:szCs w:val="20"/>
              </w:rPr>
            </w:pPr>
            <w:r>
              <w:rPr>
                <w:rFonts w:ascii="Arial" w:hAnsi="Arial" w:cs="Arial"/>
                <w:sz w:val="20"/>
                <w:szCs w:val="20"/>
              </w:rPr>
              <w:t>Communicate with staff and relevant parties</w:t>
            </w:r>
          </w:p>
          <w:p w14:paraId="7F015EF3" w14:textId="77777777" w:rsidR="00BD4091" w:rsidRPr="004527EF" w:rsidRDefault="00BF19C9" w:rsidP="004527EF">
            <w:pPr>
              <w:pStyle w:val="ListParagraph"/>
              <w:numPr>
                <w:ilvl w:val="0"/>
                <w:numId w:val="35"/>
              </w:numPr>
              <w:rPr>
                <w:rFonts w:ascii="Arial" w:hAnsi="Arial" w:cs="Arial"/>
                <w:sz w:val="20"/>
                <w:szCs w:val="20"/>
              </w:rPr>
            </w:pPr>
            <w:r>
              <w:rPr>
                <w:rFonts w:ascii="Arial" w:hAnsi="Arial" w:cs="Arial"/>
                <w:sz w:val="20"/>
                <w:szCs w:val="20"/>
              </w:rPr>
              <w:t>Provide Psychosocial support</w:t>
            </w:r>
            <w:r w:rsidR="000C7CD4">
              <w:rPr>
                <w:rFonts w:ascii="Arial" w:hAnsi="Arial" w:cs="Arial"/>
                <w:sz w:val="20"/>
                <w:szCs w:val="20"/>
              </w:rPr>
              <w:t xml:space="preserve"> </w:t>
            </w:r>
            <w:r w:rsidR="004527EF" w:rsidRPr="004527EF">
              <w:rPr>
                <w:rFonts w:ascii="Arial" w:hAnsi="Arial" w:cs="Arial"/>
                <w:sz w:val="20"/>
                <w:szCs w:val="20"/>
              </w:rPr>
              <w:t xml:space="preserve"> </w:t>
            </w:r>
          </w:p>
          <w:p w14:paraId="72A47F8B" w14:textId="77777777" w:rsidR="00C63B89" w:rsidRPr="00BD4091" w:rsidRDefault="00C63B89" w:rsidP="00C002A0">
            <w:pPr>
              <w:rPr>
                <w:rFonts w:ascii="Arial" w:hAnsi="Arial" w:cs="Arial"/>
                <w:sz w:val="20"/>
                <w:szCs w:val="20"/>
              </w:rPr>
            </w:pPr>
          </w:p>
        </w:tc>
      </w:tr>
      <w:tr w:rsidR="00232745" w14:paraId="7B7D210D" w14:textId="77777777" w:rsidTr="000A7662">
        <w:tc>
          <w:tcPr>
            <w:tcW w:w="2093" w:type="dxa"/>
          </w:tcPr>
          <w:p w14:paraId="3053311B" w14:textId="77777777" w:rsidR="00232745" w:rsidRPr="00BF19C9" w:rsidRDefault="00522F08" w:rsidP="00C002A0">
            <w:pPr>
              <w:rPr>
                <w:rFonts w:ascii="Arial" w:hAnsi="Arial" w:cs="Arial"/>
                <w:b/>
                <w:bCs/>
                <w:sz w:val="20"/>
                <w:szCs w:val="20"/>
              </w:rPr>
            </w:pPr>
            <w:r w:rsidRPr="00BF19C9">
              <w:rPr>
                <w:rFonts w:ascii="Arial" w:hAnsi="Arial" w:cs="Arial"/>
                <w:b/>
                <w:bCs/>
                <w:sz w:val="20"/>
                <w:szCs w:val="20"/>
              </w:rPr>
              <w:t>Death of staff</w:t>
            </w:r>
          </w:p>
        </w:tc>
        <w:tc>
          <w:tcPr>
            <w:tcW w:w="7513" w:type="dxa"/>
          </w:tcPr>
          <w:p w14:paraId="028FA1F1" w14:textId="77777777" w:rsidR="00BF19C9" w:rsidRDefault="00BF19C9" w:rsidP="00BF19C9">
            <w:pPr>
              <w:pStyle w:val="ListParagraph"/>
              <w:numPr>
                <w:ilvl w:val="0"/>
                <w:numId w:val="35"/>
              </w:numPr>
              <w:rPr>
                <w:rFonts w:ascii="Arial" w:hAnsi="Arial" w:cs="Arial"/>
                <w:sz w:val="20"/>
                <w:szCs w:val="20"/>
              </w:rPr>
            </w:pPr>
            <w:r>
              <w:rPr>
                <w:rFonts w:ascii="Arial" w:hAnsi="Arial" w:cs="Arial"/>
                <w:sz w:val="20"/>
                <w:szCs w:val="20"/>
              </w:rPr>
              <w:t xml:space="preserve">Liaise with local authorities and acquire death certificate. </w:t>
            </w:r>
          </w:p>
          <w:p w14:paraId="5B4458D1" w14:textId="77777777" w:rsidR="00232745" w:rsidRDefault="00BF19C9" w:rsidP="00BF19C9">
            <w:pPr>
              <w:pStyle w:val="ListParagraph"/>
              <w:numPr>
                <w:ilvl w:val="0"/>
                <w:numId w:val="35"/>
              </w:numPr>
              <w:rPr>
                <w:rFonts w:ascii="Arial" w:hAnsi="Arial" w:cs="Arial"/>
                <w:sz w:val="20"/>
                <w:szCs w:val="20"/>
              </w:rPr>
            </w:pPr>
            <w:r>
              <w:rPr>
                <w:rFonts w:ascii="Arial" w:hAnsi="Arial" w:cs="Arial"/>
                <w:sz w:val="20"/>
                <w:szCs w:val="20"/>
              </w:rPr>
              <w:t xml:space="preserve">Report to insurance </w:t>
            </w:r>
          </w:p>
          <w:p w14:paraId="68102198" w14:textId="5C7C2321" w:rsidR="00BF19C9" w:rsidRDefault="00BF19C9" w:rsidP="00BF19C9">
            <w:pPr>
              <w:pStyle w:val="ListParagraph"/>
              <w:numPr>
                <w:ilvl w:val="0"/>
                <w:numId w:val="35"/>
              </w:numPr>
              <w:rPr>
                <w:rFonts w:ascii="Arial" w:hAnsi="Arial" w:cs="Arial"/>
                <w:sz w:val="20"/>
                <w:szCs w:val="20"/>
              </w:rPr>
            </w:pPr>
            <w:r>
              <w:rPr>
                <w:rFonts w:ascii="Arial" w:hAnsi="Arial" w:cs="Arial"/>
                <w:sz w:val="20"/>
                <w:szCs w:val="20"/>
              </w:rPr>
              <w:t xml:space="preserve">Inform next of kin </w:t>
            </w:r>
            <w:r w:rsidR="00E703CA">
              <w:rPr>
                <w:rFonts w:ascii="Arial" w:hAnsi="Arial" w:cs="Arial"/>
                <w:sz w:val="20"/>
                <w:szCs w:val="20"/>
              </w:rPr>
              <w:t>(if</w:t>
            </w:r>
            <w:r>
              <w:rPr>
                <w:rFonts w:ascii="Arial" w:hAnsi="Arial" w:cs="Arial"/>
                <w:sz w:val="20"/>
                <w:szCs w:val="20"/>
              </w:rPr>
              <w:t xml:space="preserve"> the staff is a visitor, inform the NoK through their base HR)</w:t>
            </w:r>
          </w:p>
          <w:p w14:paraId="4DE5A2A1" w14:textId="77777777" w:rsidR="00BF19C9" w:rsidRDefault="00BF19C9" w:rsidP="00BF19C9">
            <w:pPr>
              <w:pStyle w:val="ListParagraph"/>
              <w:numPr>
                <w:ilvl w:val="0"/>
                <w:numId w:val="35"/>
              </w:numPr>
              <w:rPr>
                <w:rFonts w:ascii="Arial" w:hAnsi="Arial" w:cs="Arial"/>
                <w:sz w:val="20"/>
                <w:szCs w:val="20"/>
              </w:rPr>
            </w:pPr>
            <w:r>
              <w:rPr>
                <w:rFonts w:ascii="Arial" w:hAnsi="Arial" w:cs="Arial"/>
                <w:sz w:val="20"/>
                <w:szCs w:val="20"/>
              </w:rPr>
              <w:t>Sort out police and legal matters on cause of death</w:t>
            </w:r>
          </w:p>
          <w:p w14:paraId="7D9CCF3B" w14:textId="77777777" w:rsidR="00BF19C9" w:rsidRDefault="00BF19C9" w:rsidP="00BF19C9">
            <w:pPr>
              <w:pStyle w:val="ListParagraph"/>
              <w:numPr>
                <w:ilvl w:val="0"/>
                <w:numId w:val="35"/>
              </w:numPr>
              <w:rPr>
                <w:rFonts w:ascii="Arial" w:hAnsi="Arial" w:cs="Arial"/>
                <w:sz w:val="20"/>
                <w:szCs w:val="20"/>
              </w:rPr>
            </w:pPr>
            <w:r>
              <w:rPr>
                <w:rFonts w:ascii="Arial" w:hAnsi="Arial" w:cs="Arial"/>
                <w:sz w:val="20"/>
                <w:szCs w:val="20"/>
              </w:rPr>
              <w:t xml:space="preserve">Media management </w:t>
            </w:r>
          </w:p>
          <w:p w14:paraId="03C6F4FC" w14:textId="77777777" w:rsidR="00BF19C9" w:rsidRDefault="00BF19C9" w:rsidP="00BF19C9">
            <w:pPr>
              <w:pStyle w:val="ListParagraph"/>
              <w:numPr>
                <w:ilvl w:val="0"/>
                <w:numId w:val="35"/>
              </w:numPr>
              <w:rPr>
                <w:rFonts w:ascii="Arial" w:hAnsi="Arial" w:cs="Arial"/>
                <w:sz w:val="20"/>
                <w:szCs w:val="20"/>
              </w:rPr>
            </w:pPr>
            <w:r>
              <w:rPr>
                <w:rFonts w:ascii="Arial" w:hAnsi="Arial" w:cs="Arial"/>
                <w:sz w:val="20"/>
                <w:szCs w:val="20"/>
              </w:rPr>
              <w:t>Internal comms</w:t>
            </w:r>
          </w:p>
          <w:p w14:paraId="02B1266A" w14:textId="77777777" w:rsidR="00BF19C9" w:rsidRDefault="00BF19C9" w:rsidP="00BF19C9">
            <w:pPr>
              <w:pStyle w:val="ListParagraph"/>
              <w:numPr>
                <w:ilvl w:val="0"/>
                <w:numId w:val="35"/>
              </w:numPr>
              <w:rPr>
                <w:rFonts w:ascii="Arial" w:hAnsi="Arial" w:cs="Arial"/>
                <w:sz w:val="20"/>
                <w:szCs w:val="20"/>
              </w:rPr>
            </w:pPr>
            <w:r>
              <w:rPr>
                <w:rFonts w:ascii="Arial" w:hAnsi="Arial" w:cs="Arial"/>
                <w:sz w:val="20"/>
                <w:szCs w:val="20"/>
              </w:rPr>
              <w:t>Check repatriation protocols in case of a foreigner</w:t>
            </w:r>
          </w:p>
          <w:p w14:paraId="611B7331" w14:textId="77777777" w:rsidR="00BF19C9" w:rsidRDefault="00BF19C9" w:rsidP="00BF19C9">
            <w:pPr>
              <w:pStyle w:val="ListParagraph"/>
              <w:numPr>
                <w:ilvl w:val="0"/>
                <w:numId w:val="35"/>
              </w:numPr>
              <w:rPr>
                <w:rFonts w:ascii="Arial" w:hAnsi="Arial" w:cs="Arial"/>
                <w:sz w:val="20"/>
                <w:szCs w:val="20"/>
              </w:rPr>
            </w:pPr>
            <w:r>
              <w:rPr>
                <w:rFonts w:ascii="Arial" w:hAnsi="Arial" w:cs="Arial"/>
                <w:sz w:val="20"/>
                <w:szCs w:val="20"/>
              </w:rPr>
              <w:t>Psychosocial support services for staff and family</w:t>
            </w:r>
          </w:p>
          <w:p w14:paraId="751F11F7" w14:textId="77777777" w:rsidR="00A1075E" w:rsidRDefault="00A1075E" w:rsidP="00BF19C9">
            <w:pPr>
              <w:pStyle w:val="ListParagraph"/>
              <w:numPr>
                <w:ilvl w:val="0"/>
                <w:numId w:val="35"/>
              </w:numPr>
              <w:rPr>
                <w:rFonts w:ascii="Arial" w:hAnsi="Arial" w:cs="Arial"/>
                <w:sz w:val="20"/>
                <w:szCs w:val="20"/>
              </w:rPr>
            </w:pPr>
            <w:r>
              <w:rPr>
                <w:rFonts w:ascii="Arial" w:hAnsi="Arial" w:cs="Arial"/>
                <w:sz w:val="20"/>
                <w:szCs w:val="20"/>
              </w:rPr>
              <w:t>Insurance pay out for the next of kin.</w:t>
            </w:r>
          </w:p>
          <w:p w14:paraId="4401288A" w14:textId="77777777" w:rsidR="00BF19C9" w:rsidRPr="00BF19C9" w:rsidRDefault="00BF19C9" w:rsidP="00BF19C9">
            <w:pPr>
              <w:pStyle w:val="ListParagraph"/>
              <w:ind w:left="360"/>
              <w:rPr>
                <w:rFonts w:ascii="Arial" w:hAnsi="Arial" w:cs="Arial"/>
                <w:sz w:val="20"/>
                <w:szCs w:val="20"/>
              </w:rPr>
            </w:pPr>
          </w:p>
        </w:tc>
      </w:tr>
      <w:tr w:rsidR="00232745" w14:paraId="02A7F0F1" w14:textId="77777777" w:rsidTr="000A7662">
        <w:tc>
          <w:tcPr>
            <w:tcW w:w="2093" w:type="dxa"/>
          </w:tcPr>
          <w:p w14:paraId="0A69F7A5" w14:textId="77777777" w:rsidR="00232745" w:rsidRPr="00BF19C9" w:rsidRDefault="00A1075E" w:rsidP="00C002A0">
            <w:pPr>
              <w:rPr>
                <w:rFonts w:ascii="Arial" w:hAnsi="Arial" w:cs="Arial"/>
                <w:b/>
                <w:bCs/>
                <w:sz w:val="20"/>
                <w:szCs w:val="20"/>
              </w:rPr>
            </w:pPr>
            <w:r w:rsidRPr="00BF19C9">
              <w:rPr>
                <w:rFonts w:ascii="Arial" w:hAnsi="Arial" w:cs="Arial"/>
                <w:b/>
                <w:bCs/>
                <w:sz w:val="20"/>
                <w:szCs w:val="20"/>
              </w:rPr>
              <w:t>Staff disappearance</w:t>
            </w:r>
            <w:r>
              <w:rPr>
                <w:rFonts w:ascii="Arial" w:hAnsi="Arial" w:cs="Arial"/>
                <w:b/>
                <w:bCs/>
                <w:sz w:val="20"/>
                <w:szCs w:val="20"/>
              </w:rPr>
              <w:t>,</w:t>
            </w:r>
            <w:r w:rsidRPr="00BF19C9">
              <w:rPr>
                <w:rFonts w:ascii="Arial" w:hAnsi="Arial" w:cs="Arial"/>
                <w:b/>
                <w:bCs/>
                <w:sz w:val="20"/>
                <w:szCs w:val="20"/>
              </w:rPr>
              <w:t xml:space="preserve"> </w:t>
            </w:r>
            <w:r w:rsidR="00F11394" w:rsidRPr="00BF19C9">
              <w:rPr>
                <w:rFonts w:ascii="Arial" w:hAnsi="Arial" w:cs="Arial"/>
                <w:b/>
                <w:bCs/>
                <w:sz w:val="20"/>
                <w:szCs w:val="20"/>
              </w:rPr>
              <w:t>Abduction, detention or kidnap</w:t>
            </w:r>
          </w:p>
        </w:tc>
        <w:tc>
          <w:tcPr>
            <w:tcW w:w="7513" w:type="dxa"/>
          </w:tcPr>
          <w:p w14:paraId="1E4E3B9A" w14:textId="77777777" w:rsidR="00A1075E" w:rsidRDefault="00A1075E" w:rsidP="00A1075E">
            <w:pPr>
              <w:pStyle w:val="ListParagraph"/>
              <w:numPr>
                <w:ilvl w:val="0"/>
                <w:numId w:val="35"/>
              </w:numPr>
              <w:rPr>
                <w:rFonts w:ascii="Arial" w:hAnsi="Arial" w:cs="Arial"/>
                <w:sz w:val="20"/>
                <w:szCs w:val="20"/>
              </w:rPr>
            </w:pPr>
            <w:r>
              <w:rPr>
                <w:rFonts w:ascii="Arial" w:hAnsi="Arial" w:cs="Arial"/>
                <w:sz w:val="20"/>
                <w:szCs w:val="20"/>
              </w:rPr>
              <w:t xml:space="preserve">Rule out </w:t>
            </w:r>
            <w:r w:rsidR="004333EF">
              <w:rPr>
                <w:rFonts w:ascii="Arial" w:hAnsi="Arial" w:cs="Arial"/>
                <w:sz w:val="20"/>
                <w:szCs w:val="20"/>
              </w:rPr>
              <w:t>‘</w:t>
            </w:r>
            <w:r>
              <w:rPr>
                <w:rFonts w:ascii="Arial" w:hAnsi="Arial" w:cs="Arial"/>
                <w:sz w:val="20"/>
                <w:szCs w:val="20"/>
              </w:rPr>
              <w:t xml:space="preserve">missing staff </w:t>
            </w:r>
            <w:r w:rsidR="004333EF">
              <w:rPr>
                <w:rFonts w:ascii="Arial" w:hAnsi="Arial" w:cs="Arial"/>
                <w:sz w:val="20"/>
                <w:szCs w:val="20"/>
              </w:rPr>
              <w:t>‘</w:t>
            </w:r>
            <w:r>
              <w:rPr>
                <w:rFonts w:ascii="Arial" w:hAnsi="Arial" w:cs="Arial"/>
                <w:sz w:val="20"/>
                <w:szCs w:val="20"/>
              </w:rPr>
              <w:t>through contacts, friends, social media</w:t>
            </w:r>
            <w:r w:rsidR="004333EF">
              <w:rPr>
                <w:rFonts w:ascii="Arial" w:hAnsi="Arial" w:cs="Arial"/>
                <w:sz w:val="20"/>
                <w:szCs w:val="20"/>
              </w:rPr>
              <w:t>.</w:t>
            </w:r>
          </w:p>
          <w:p w14:paraId="3A514170" w14:textId="77777777" w:rsidR="004333EF" w:rsidRDefault="004333EF" w:rsidP="00A1075E">
            <w:pPr>
              <w:pStyle w:val="ListParagraph"/>
              <w:numPr>
                <w:ilvl w:val="0"/>
                <w:numId w:val="35"/>
              </w:numPr>
              <w:rPr>
                <w:rFonts w:ascii="Arial" w:hAnsi="Arial" w:cs="Arial"/>
                <w:sz w:val="20"/>
                <w:szCs w:val="20"/>
              </w:rPr>
            </w:pPr>
            <w:r>
              <w:rPr>
                <w:rFonts w:ascii="Arial" w:hAnsi="Arial" w:cs="Arial"/>
                <w:sz w:val="20"/>
                <w:szCs w:val="20"/>
              </w:rPr>
              <w:t xml:space="preserve">Rule our accidents or illness or loss of contact due to other reasons. </w:t>
            </w:r>
          </w:p>
          <w:p w14:paraId="5A482BE5" w14:textId="77777777" w:rsidR="004333EF" w:rsidRDefault="004333EF" w:rsidP="00A1075E">
            <w:pPr>
              <w:pStyle w:val="ListParagraph"/>
              <w:numPr>
                <w:ilvl w:val="0"/>
                <w:numId w:val="35"/>
              </w:numPr>
              <w:rPr>
                <w:rFonts w:ascii="Arial" w:hAnsi="Arial" w:cs="Arial"/>
                <w:sz w:val="20"/>
                <w:szCs w:val="20"/>
              </w:rPr>
            </w:pPr>
            <w:r>
              <w:rPr>
                <w:rFonts w:ascii="Arial" w:hAnsi="Arial" w:cs="Arial"/>
                <w:sz w:val="20"/>
                <w:szCs w:val="20"/>
              </w:rPr>
              <w:t xml:space="preserve">Narrow down the possibilities, could this be abduction or detention by authorities? Depending on the work that they do and any previous threats. </w:t>
            </w:r>
          </w:p>
          <w:p w14:paraId="1DC8D19A" w14:textId="77777777" w:rsidR="004333EF" w:rsidRDefault="004333EF" w:rsidP="00A1075E">
            <w:pPr>
              <w:pStyle w:val="ListParagraph"/>
              <w:numPr>
                <w:ilvl w:val="0"/>
                <w:numId w:val="35"/>
              </w:numPr>
              <w:rPr>
                <w:rFonts w:ascii="Arial" w:hAnsi="Arial" w:cs="Arial"/>
                <w:sz w:val="20"/>
                <w:szCs w:val="20"/>
              </w:rPr>
            </w:pPr>
            <w:r>
              <w:rPr>
                <w:rFonts w:ascii="Arial" w:hAnsi="Arial" w:cs="Arial"/>
                <w:sz w:val="20"/>
                <w:szCs w:val="20"/>
              </w:rPr>
              <w:t xml:space="preserve">Check if someone saw the incident and can explain what happened, which will help establish the nature of </w:t>
            </w:r>
            <w:r w:rsidR="0049201F">
              <w:rPr>
                <w:rFonts w:ascii="Arial" w:hAnsi="Arial" w:cs="Arial"/>
                <w:sz w:val="20"/>
                <w:szCs w:val="20"/>
              </w:rPr>
              <w:t xml:space="preserve">the </w:t>
            </w:r>
            <w:r>
              <w:rPr>
                <w:rFonts w:ascii="Arial" w:hAnsi="Arial" w:cs="Arial"/>
                <w:sz w:val="20"/>
                <w:szCs w:val="20"/>
              </w:rPr>
              <w:t xml:space="preserve">abduction. </w:t>
            </w:r>
          </w:p>
          <w:p w14:paraId="3C1DB984" w14:textId="77777777" w:rsidR="004333EF" w:rsidRPr="004333EF" w:rsidRDefault="004333EF" w:rsidP="004333EF">
            <w:pPr>
              <w:pStyle w:val="ListParagraph"/>
              <w:numPr>
                <w:ilvl w:val="0"/>
                <w:numId w:val="35"/>
              </w:numPr>
              <w:rPr>
                <w:rFonts w:ascii="Arial" w:hAnsi="Arial" w:cs="Arial"/>
                <w:sz w:val="20"/>
                <w:szCs w:val="20"/>
              </w:rPr>
            </w:pPr>
            <w:r>
              <w:rPr>
                <w:rFonts w:ascii="Arial" w:hAnsi="Arial" w:cs="Arial"/>
                <w:sz w:val="20"/>
                <w:szCs w:val="20"/>
              </w:rPr>
              <w:t>Stay alert to receive a ransom call, ask the family to stay alert and inform the CMT immediately.</w:t>
            </w:r>
          </w:p>
          <w:p w14:paraId="5B62DC1C" w14:textId="77777777" w:rsidR="004333EF" w:rsidRDefault="004333EF" w:rsidP="00A1075E">
            <w:pPr>
              <w:pStyle w:val="ListParagraph"/>
              <w:numPr>
                <w:ilvl w:val="0"/>
                <w:numId w:val="35"/>
              </w:numPr>
              <w:rPr>
                <w:rFonts w:ascii="Arial" w:hAnsi="Arial" w:cs="Arial"/>
                <w:sz w:val="20"/>
                <w:szCs w:val="20"/>
              </w:rPr>
            </w:pPr>
            <w:r>
              <w:rPr>
                <w:rFonts w:ascii="Arial" w:hAnsi="Arial" w:cs="Arial"/>
                <w:sz w:val="20"/>
                <w:szCs w:val="20"/>
              </w:rPr>
              <w:t>If abduction and kidnap is established, i</w:t>
            </w:r>
            <w:r w:rsidR="00A1075E">
              <w:rPr>
                <w:rFonts w:ascii="Arial" w:hAnsi="Arial" w:cs="Arial"/>
                <w:sz w:val="20"/>
                <w:szCs w:val="20"/>
              </w:rPr>
              <w:t xml:space="preserve">nform </w:t>
            </w:r>
            <w:r>
              <w:rPr>
                <w:rFonts w:ascii="Arial" w:hAnsi="Arial" w:cs="Arial"/>
                <w:sz w:val="20"/>
                <w:szCs w:val="20"/>
              </w:rPr>
              <w:t xml:space="preserve">the </w:t>
            </w:r>
            <w:r w:rsidR="00A1075E">
              <w:rPr>
                <w:rFonts w:ascii="Arial" w:hAnsi="Arial" w:cs="Arial"/>
                <w:sz w:val="20"/>
                <w:szCs w:val="20"/>
              </w:rPr>
              <w:t>specialist security firm</w:t>
            </w:r>
            <w:r>
              <w:rPr>
                <w:rFonts w:ascii="Arial" w:hAnsi="Arial" w:cs="Arial"/>
                <w:sz w:val="20"/>
                <w:szCs w:val="20"/>
              </w:rPr>
              <w:t xml:space="preserve"> and </w:t>
            </w:r>
            <w:r w:rsidR="00A1075E">
              <w:rPr>
                <w:rFonts w:ascii="Arial" w:hAnsi="Arial" w:cs="Arial"/>
                <w:sz w:val="20"/>
                <w:szCs w:val="20"/>
              </w:rPr>
              <w:t>bring on board an abduction specialist</w:t>
            </w:r>
            <w:r w:rsidR="006828AF">
              <w:rPr>
                <w:rFonts w:ascii="Arial" w:hAnsi="Arial" w:cs="Arial"/>
                <w:sz w:val="20"/>
                <w:szCs w:val="20"/>
              </w:rPr>
              <w:t xml:space="preserve">. </w:t>
            </w:r>
          </w:p>
          <w:p w14:paraId="7AA3123C" w14:textId="79E7D913" w:rsidR="0049201F" w:rsidRDefault="0049201F" w:rsidP="00A1075E">
            <w:pPr>
              <w:pStyle w:val="ListParagraph"/>
              <w:numPr>
                <w:ilvl w:val="0"/>
                <w:numId w:val="35"/>
              </w:numPr>
              <w:rPr>
                <w:rFonts w:ascii="Arial" w:hAnsi="Arial" w:cs="Arial"/>
                <w:sz w:val="20"/>
                <w:szCs w:val="20"/>
              </w:rPr>
            </w:pPr>
            <w:r>
              <w:rPr>
                <w:rFonts w:ascii="Arial" w:hAnsi="Arial" w:cs="Arial"/>
                <w:sz w:val="20"/>
                <w:szCs w:val="20"/>
              </w:rPr>
              <w:t xml:space="preserve">Do not report to the police until the first meeting has been held </w:t>
            </w:r>
            <w:r w:rsidR="00E703CA">
              <w:rPr>
                <w:rFonts w:ascii="Arial" w:hAnsi="Arial" w:cs="Arial"/>
                <w:sz w:val="20"/>
                <w:szCs w:val="20"/>
              </w:rPr>
              <w:t>and,</w:t>
            </w:r>
            <w:r>
              <w:rPr>
                <w:rFonts w:ascii="Arial" w:hAnsi="Arial" w:cs="Arial"/>
                <w:sz w:val="20"/>
                <w:szCs w:val="20"/>
              </w:rPr>
              <w:t xml:space="preserve"> the context has been established and a crisis strategy has been agreed. </w:t>
            </w:r>
          </w:p>
          <w:p w14:paraId="5CFF6F7F" w14:textId="77777777" w:rsidR="00A1075E" w:rsidRDefault="004333EF" w:rsidP="00A1075E">
            <w:pPr>
              <w:pStyle w:val="ListParagraph"/>
              <w:numPr>
                <w:ilvl w:val="0"/>
                <w:numId w:val="35"/>
              </w:numPr>
              <w:rPr>
                <w:rFonts w:ascii="Arial" w:hAnsi="Arial" w:cs="Arial"/>
                <w:sz w:val="20"/>
                <w:szCs w:val="20"/>
              </w:rPr>
            </w:pPr>
            <w:r>
              <w:rPr>
                <w:rFonts w:ascii="Arial" w:hAnsi="Arial" w:cs="Arial"/>
                <w:sz w:val="20"/>
                <w:szCs w:val="20"/>
              </w:rPr>
              <w:t>I</w:t>
            </w:r>
            <w:r w:rsidR="006828AF">
              <w:rPr>
                <w:rFonts w:ascii="Arial" w:hAnsi="Arial" w:cs="Arial"/>
                <w:sz w:val="20"/>
                <w:szCs w:val="20"/>
              </w:rPr>
              <w:t xml:space="preserve">n certain cases, community contacts are also very helpful in negotiating release and providing context specific advice. </w:t>
            </w:r>
            <w:r>
              <w:rPr>
                <w:rFonts w:ascii="Arial" w:hAnsi="Arial" w:cs="Arial"/>
                <w:sz w:val="20"/>
                <w:szCs w:val="20"/>
              </w:rPr>
              <w:t>S</w:t>
            </w:r>
            <w:r w:rsidR="006828AF">
              <w:rPr>
                <w:rFonts w:ascii="Arial" w:hAnsi="Arial" w:cs="Arial"/>
                <w:sz w:val="20"/>
                <w:szCs w:val="20"/>
              </w:rPr>
              <w:t xml:space="preserve">o please explore all avenues. </w:t>
            </w:r>
          </w:p>
          <w:p w14:paraId="4E6543F6" w14:textId="77777777" w:rsidR="00A1075E" w:rsidRDefault="00A1075E" w:rsidP="00A1075E">
            <w:pPr>
              <w:pStyle w:val="ListParagraph"/>
              <w:numPr>
                <w:ilvl w:val="0"/>
                <w:numId w:val="35"/>
              </w:numPr>
              <w:rPr>
                <w:rFonts w:ascii="Arial" w:hAnsi="Arial" w:cs="Arial"/>
                <w:sz w:val="20"/>
                <w:szCs w:val="20"/>
              </w:rPr>
            </w:pPr>
            <w:r>
              <w:rPr>
                <w:rFonts w:ascii="Arial" w:hAnsi="Arial" w:cs="Arial"/>
                <w:sz w:val="20"/>
                <w:szCs w:val="20"/>
              </w:rPr>
              <w:t xml:space="preserve">Pull out </w:t>
            </w:r>
            <w:r w:rsidR="004333EF">
              <w:rPr>
                <w:rFonts w:ascii="Arial" w:hAnsi="Arial" w:cs="Arial"/>
                <w:sz w:val="20"/>
                <w:szCs w:val="20"/>
              </w:rPr>
              <w:t>the ‘</w:t>
            </w:r>
            <w:r>
              <w:rPr>
                <w:rFonts w:ascii="Arial" w:hAnsi="Arial" w:cs="Arial"/>
                <w:sz w:val="20"/>
                <w:szCs w:val="20"/>
              </w:rPr>
              <w:t>proof of life form</w:t>
            </w:r>
            <w:r w:rsidR="004333EF">
              <w:rPr>
                <w:rFonts w:ascii="Arial" w:hAnsi="Arial" w:cs="Arial"/>
                <w:sz w:val="20"/>
                <w:szCs w:val="20"/>
              </w:rPr>
              <w:t>’</w:t>
            </w:r>
            <w:r>
              <w:rPr>
                <w:rFonts w:ascii="Arial" w:hAnsi="Arial" w:cs="Arial"/>
                <w:sz w:val="20"/>
                <w:szCs w:val="20"/>
              </w:rPr>
              <w:t xml:space="preserve"> and establish the person is alive</w:t>
            </w:r>
            <w:r w:rsidR="0049201F">
              <w:rPr>
                <w:rFonts w:ascii="Arial" w:hAnsi="Arial" w:cs="Arial"/>
                <w:sz w:val="20"/>
                <w:szCs w:val="20"/>
              </w:rPr>
              <w:t xml:space="preserve"> or ask to speak to the person for evidence that they are still alive.</w:t>
            </w:r>
          </w:p>
          <w:p w14:paraId="1DED12A1" w14:textId="77777777" w:rsidR="00A1075E" w:rsidRDefault="00A1075E" w:rsidP="00A1075E">
            <w:pPr>
              <w:pStyle w:val="ListParagraph"/>
              <w:numPr>
                <w:ilvl w:val="0"/>
                <w:numId w:val="35"/>
              </w:numPr>
              <w:rPr>
                <w:rFonts w:ascii="Arial" w:hAnsi="Arial" w:cs="Arial"/>
                <w:sz w:val="20"/>
                <w:szCs w:val="20"/>
              </w:rPr>
            </w:pPr>
            <w:r>
              <w:rPr>
                <w:rFonts w:ascii="Arial" w:hAnsi="Arial" w:cs="Arial"/>
                <w:sz w:val="20"/>
                <w:szCs w:val="20"/>
              </w:rPr>
              <w:t>Depending on who has been abducted, inform the relevant HR, embassy in case of a foreigner, police, but all after careful analysis as these alerts can also cause harm.</w:t>
            </w:r>
            <w:r w:rsidR="0049201F">
              <w:rPr>
                <w:rFonts w:ascii="Arial" w:hAnsi="Arial" w:cs="Arial"/>
                <w:sz w:val="20"/>
                <w:szCs w:val="20"/>
              </w:rPr>
              <w:t xml:space="preserve"> Therefore, follow the crisis strategy and analyse pros and cons. </w:t>
            </w:r>
          </w:p>
          <w:p w14:paraId="2AF0714C" w14:textId="77777777" w:rsidR="00A1075E" w:rsidRDefault="00A1075E" w:rsidP="00A1075E">
            <w:pPr>
              <w:pStyle w:val="ListParagraph"/>
              <w:numPr>
                <w:ilvl w:val="0"/>
                <w:numId w:val="35"/>
              </w:numPr>
              <w:rPr>
                <w:rFonts w:ascii="Arial" w:hAnsi="Arial" w:cs="Arial"/>
                <w:sz w:val="20"/>
                <w:szCs w:val="20"/>
              </w:rPr>
            </w:pPr>
            <w:r>
              <w:rPr>
                <w:rFonts w:ascii="Arial" w:hAnsi="Arial" w:cs="Arial"/>
                <w:sz w:val="20"/>
                <w:szCs w:val="20"/>
              </w:rPr>
              <w:t>Manage reputational risks and media</w:t>
            </w:r>
            <w:r w:rsidR="0049201F">
              <w:rPr>
                <w:rFonts w:ascii="Arial" w:hAnsi="Arial" w:cs="Arial"/>
                <w:sz w:val="20"/>
                <w:szCs w:val="20"/>
              </w:rPr>
              <w:t xml:space="preserve">, have a holding statement ready, </w:t>
            </w:r>
          </w:p>
          <w:p w14:paraId="65373D09" w14:textId="77777777" w:rsidR="00A1075E" w:rsidRDefault="00A1075E" w:rsidP="00A1075E">
            <w:pPr>
              <w:pStyle w:val="ListParagraph"/>
              <w:numPr>
                <w:ilvl w:val="0"/>
                <w:numId w:val="35"/>
              </w:numPr>
              <w:rPr>
                <w:rFonts w:ascii="Arial" w:hAnsi="Arial" w:cs="Arial"/>
                <w:sz w:val="20"/>
                <w:szCs w:val="20"/>
              </w:rPr>
            </w:pPr>
            <w:r>
              <w:rPr>
                <w:rFonts w:ascii="Arial" w:hAnsi="Arial" w:cs="Arial"/>
                <w:sz w:val="20"/>
                <w:szCs w:val="20"/>
              </w:rPr>
              <w:lastRenderedPageBreak/>
              <w:t>Manage internal comms with staff</w:t>
            </w:r>
          </w:p>
          <w:p w14:paraId="132D669A" w14:textId="77777777" w:rsidR="00A1075E" w:rsidRDefault="00A1075E" w:rsidP="00A1075E">
            <w:pPr>
              <w:pStyle w:val="ListParagraph"/>
              <w:numPr>
                <w:ilvl w:val="0"/>
                <w:numId w:val="35"/>
              </w:numPr>
              <w:rPr>
                <w:rFonts w:ascii="Arial" w:hAnsi="Arial" w:cs="Arial"/>
                <w:sz w:val="20"/>
                <w:szCs w:val="20"/>
              </w:rPr>
            </w:pPr>
            <w:r>
              <w:rPr>
                <w:rFonts w:ascii="Arial" w:hAnsi="Arial" w:cs="Arial"/>
                <w:sz w:val="20"/>
                <w:szCs w:val="20"/>
              </w:rPr>
              <w:t xml:space="preserve">Make sure there is utmost confidentiality and information is shared on a need to know basis. </w:t>
            </w:r>
          </w:p>
          <w:p w14:paraId="4FC5DDBD" w14:textId="77777777" w:rsidR="00A1075E" w:rsidRDefault="00A1075E" w:rsidP="00A1075E">
            <w:pPr>
              <w:pStyle w:val="ListParagraph"/>
              <w:numPr>
                <w:ilvl w:val="0"/>
                <w:numId w:val="35"/>
              </w:numPr>
              <w:rPr>
                <w:rFonts w:ascii="Arial" w:hAnsi="Arial" w:cs="Arial"/>
                <w:sz w:val="20"/>
                <w:szCs w:val="20"/>
              </w:rPr>
            </w:pPr>
            <w:r>
              <w:rPr>
                <w:rFonts w:ascii="Arial" w:hAnsi="Arial" w:cs="Arial"/>
                <w:sz w:val="20"/>
                <w:szCs w:val="20"/>
              </w:rPr>
              <w:t>Establish family liaison support and ensure that family is on board with the crisis response strategy</w:t>
            </w:r>
          </w:p>
          <w:p w14:paraId="74D8738C" w14:textId="121C2102" w:rsidR="00A1075E" w:rsidRDefault="00A1075E" w:rsidP="00A1075E">
            <w:pPr>
              <w:pStyle w:val="ListParagraph"/>
              <w:numPr>
                <w:ilvl w:val="0"/>
                <w:numId w:val="35"/>
              </w:numPr>
              <w:rPr>
                <w:rFonts w:ascii="Arial" w:hAnsi="Arial" w:cs="Arial"/>
                <w:sz w:val="20"/>
                <w:szCs w:val="20"/>
              </w:rPr>
            </w:pPr>
            <w:r>
              <w:rPr>
                <w:rFonts w:ascii="Arial" w:hAnsi="Arial" w:cs="Arial"/>
                <w:sz w:val="20"/>
                <w:szCs w:val="20"/>
              </w:rPr>
              <w:t xml:space="preserve">If detained by authorities, utilise any of the following: lobbying through allies, advance efforts, backdoor diplomacy and negotiation or full-on media and international community’s </w:t>
            </w:r>
            <w:r w:rsidR="00E703CA">
              <w:rPr>
                <w:rFonts w:ascii="Arial" w:hAnsi="Arial" w:cs="Arial"/>
                <w:sz w:val="20"/>
                <w:szCs w:val="20"/>
              </w:rPr>
              <w:t>involvement,</w:t>
            </w:r>
            <w:r>
              <w:rPr>
                <w:rFonts w:ascii="Arial" w:hAnsi="Arial" w:cs="Arial"/>
                <w:sz w:val="20"/>
                <w:szCs w:val="20"/>
              </w:rPr>
              <w:t xml:space="preserve"> depending on the context and CMT’s assessment </w:t>
            </w:r>
          </w:p>
          <w:p w14:paraId="2ED5C489" w14:textId="77777777" w:rsidR="00A1075E" w:rsidRDefault="00A1075E" w:rsidP="00A1075E">
            <w:pPr>
              <w:pStyle w:val="ListParagraph"/>
              <w:numPr>
                <w:ilvl w:val="0"/>
                <w:numId w:val="35"/>
              </w:numPr>
              <w:rPr>
                <w:rFonts w:ascii="Arial" w:hAnsi="Arial" w:cs="Arial"/>
                <w:sz w:val="20"/>
                <w:szCs w:val="20"/>
              </w:rPr>
            </w:pPr>
            <w:r>
              <w:rPr>
                <w:rFonts w:ascii="Arial" w:hAnsi="Arial" w:cs="Arial"/>
                <w:sz w:val="20"/>
                <w:szCs w:val="20"/>
              </w:rPr>
              <w:t xml:space="preserve">Safeguard the family and other staff that may be at similar risk </w:t>
            </w:r>
          </w:p>
          <w:p w14:paraId="59E18D37" w14:textId="77777777" w:rsidR="00A1075E" w:rsidRDefault="00A1075E" w:rsidP="00A1075E">
            <w:pPr>
              <w:pStyle w:val="ListParagraph"/>
              <w:numPr>
                <w:ilvl w:val="0"/>
                <w:numId w:val="35"/>
              </w:numPr>
              <w:rPr>
                <w:rFonts w:ascii="Arial" w:hAnsi="Arial" w:cs="Arial"/>
                <w:sz w:val="20"/>
                <w:szCs w:val="20"/>
              </w:rPr>
            </w:pPr>
            <w:r>
              <w:rPr>
                <w:rFonts w:ascii="Arial" w:hAnsi="Arial" w:cs="Arial"/>
                <w:sz w:val="20"/>
                <w:szCs w:val="20"/>
              </w:rPr>
              <w:t>Relocate family to a safer place if needed</w:t>
            </w:r>
          </w:p>
          <w:p w14:paraId="3CF361D4" w14:textId="77777777" w:rsidR="00A1075E" w:rsidRDefault="00A1075E" w:rsidP="00A1075E">
            <w:pPr>
              <w:pStyle w:val="ListParagraph"/>
              <w:numPr>
                <w:ilvl w:val="0"/>
                <w:numId w:val="35"/>
              </w:numPr>
              <w:rPr>
                <w:rFonts w:ascii="Arial" w:hAnsi="Arial" w:cs="Arial"/>
                <w:sz w:val="20"/>
                <w:szCs w:val="20"/>
              </w:rPr>
            </w:pPr>
            <w:r>
              <w:rPr>
                <w:rFonts w:ascii="Arial" w:hAnsi="Arial" w:cs="Arial"/>
                <w:sz w:val="20"/>
                <w:szCs w:val="20"/>
              </w:rPr>
              <w:t xml:space="preserve">Have CMT replacements in place as such crises can be quite protracted. </w:t>
            </w:r>
          </w:p>
          <w:p w14:paraId="5FFCDC9A" w14:textId="77777777" w:rsidR="00A1075E" w:rsidRPr="0003237B" w:rsidRDefault="00A1075E" w:rsidP="00C002A0">
            <w:pPr>
              <w:rPr>
                <w:rFonts w:ascii="Arial" w:hAnsi="Arial" w:cs="Arial"/>
                <w:sz w:val="20"/>
                <w:szCs w:val="20"/>
              </w:rPr>
            </w:pPr>
          </w:p>
        </w:tc>
      </w:tr>
      <w:tr w:rsidR="00232745" w14:paraId="06D8E8CA" w14:textId="77777777" w:rsidTr="000A7662">
        <w:tc>
          <w:tcPr>
            <w:tcW w:w="2093" w:type="dxa"/>
          </w:tcPr>
          <w:p w14:paraId="7FD2FDBA" w14:textId="77777777" w:rsidR="00232745" w:rsidRDefault="00F11394" w:rsidP="00C002A0">
            <w:pPr>
              <w:rPr>
                <w:rFonts w:ascii="Arial" w:hAnsi="Arial" w:cs="Arial"/>
                <w:b/>
                <w:bCs/>
                <w:sz w:val="20"/>
                <w:szCs w:val="20"/>
              </w:rPr>
            </w:pPr>
            <w:r w:rsidRPr="00BF19C9">
              <w:rPr>
                <w:rFonts w:ascii="Arial" w:hAnsi="Arial" w:cs="Arial"/>
                <w:b/>
                <w:bCs/>
                <w:sz w:val="20"/>
                <w:szCs w:val="20"/>
              </w:rPr>
              <w:lastRenderedPageBreak/>
              <w:t xml:space="preserve">Attack </w:t>
            </w:r>
            <w:r w:rsidR="0074543A" w:rsidRPr="00BF19C9">
              <w:rPr>
                <w:rFonts w:ascii="Arial" w:hAnsi="Arial" w:cs="Arial"/>
                <w:b/>
                <w:bCs/>
                <w:sz w:val="20"/>
                <w:szCs w:val="20"/>
              </w:rPr>
              <w:t xml:space="preserve">against </w:t>
            </w:r>
            <w:r w:rsidRPr="00BF19C9">
              <w:rPr>
                <w:rFonts w:ascii="Arial" w:hAnsi="Arial" w:cs="Arial"/>
                <w:b/>
                <w:bCs/>
                <w:sz w:val="20"/>
                <w:szCs w:val="20"/>
              </w:rPr>
              <w:t>or threat</w:t>
            </w:r>
            <w:r w:rsidR="0074543A" w:rsidRPr="00BF19C9">
              <w:rPr>
                <w:rFonts w:ascii="Arial" w:hAnsi="Arial" w:cs="Arial"/>
                <w:b/>
                <w:bCs/>
                <w:sz w:val="20"/>
                <w:szCs w:val="20"/>
              </w:rPr>
              <w:t xml:space="preserve"> of attack against</w:t>
            </w:r>
            <w:r w:rsidRPr="00BF19C9">
              <w:rPr>
                <w:rFonts w:ascii="Arial" w:hAnsi="Arial" w:cs="Arial"/>
                <w:b/>
                <w:bCs/>
                <w:sz w:val="20"/>
                <w:szCs w:val="20"/>
              </w:rPr>
              <w:t xml:space="preserve"> programme</w:t>
            </w:r>
          </w:p>
          <w:p w14:paraId="5C5CC0E8" w14:textId="77777777" w:rsidR="004C3518" w:rsidRPr="00BF19C9" w:rsidRDefault="004C3518" w:rsidP="00C002A0">
            <w:pPr>
              <w:rPr>
                <w:rFonts w:ascii="Arial" w:hAnsi="Arial" w:cs="Arial"/>
                <w:b/>
                <w:bCs/>
                <w:sz w:val="20"/>
                <w:szCs w:val="20"/>
              </w:rPr>
            </w:pPr>
          </w:p>
        </w:tc>
        <w:tc>
          <w:tcPr>
            <w:tcW w:w="7513" w:type="dxa"/>
          </w:tcPr>
          <w:p w14:paraId="6D616A42" w14:textId="77777777" w:rsidR="00232745" w:rsidRDefault="007C31B6" w:rsidP="001E5E98">
            <w:pPr>
              <w:pStyle w:val="ListParagraph"/>
              <w:numPr>
                <w:ilvl w:val="0"/>
                <w:numId w:val="35"/>
              </w:numPr>
              <w:rPr>
                <w:rFonts w:ascii="Arial" w:hAnsi="Arial" w:cs="Arial"/>
                <w:sz w:val="20"/>
                <w:szCs w:val="20"/>
              </w:rPr>
            </w:pPr>
            <w:r>
              <w:rPr>
                <w:rFonts w:ascii="Arial" w:hAnsi="Arial" w:cs="Arial"/>
                <w:sz w:val="20"/>
                <w:szCs w:val="20"/>
              </w:rPr>
              <w:t>Assess the situation with partners, communities, frontline staff and other stakeholders</w:t>
            </w:r>
          </w:p>
          <w:p w14:paraId="4D3647FB" w14:textId="77777777" w:rsidR="007C31B6" w:rsidRDefault="007C31B6" w:rsidP="001E5E98">
            <w:pPr>
              <w:pStyle w:val="ListParagraph"/>
              <w:numPr>
                <w:ilvl w:val="0"/>
                <w:numId w:val="35"/>
              </w:numPr>
              <w:rPr>
                <w:rFonts w:ascii="Arial" w:hAnsi="Arial" w:cs="Arial"/>
                <w:sz w:val="20"/>
                <w:szCs w:val="20"/>
              </w:rPr>
            </w:pPr>
            <w:r>
              <w:rPr>
                <w:rFonts w:ascii="Arial" w:hAnsi="Arial" w:cs="Arial"/>
                <w:sz w:val="20"/>
                <w:szCs w:val="20"/>
              </w:rPr>
              <w:t>Liaise with authorities and other NGOs working in the area</w:t>
            </w:r>
          </w:p>
          <w:p w14:paraId="36745881" w14:textId="28D233E9" w:rsidR="007C31B6" w:rsidRPr="007C31B6" w:rsidRDefault="007C31B6" w:rsidP="001E5E98">
            <w:pPr>
              <w:pStyle w:val="ListParagraph"/>
              <w:numPr>
                <w:ilvl w:val="0"/>
                <w:numId w:val="35"/>
              </w:numPr>
              <w:rPr>
                <w:rFonts w:ascii="Arial" w:hAnsi="Arial" w:cs="Arial"/>
                <w:sz w:val="20"/>
                <w:szCs w:val="20"/>
              </w:rPr>
            </w:pPr>
            <w:r>
              <w:rPr>
                <w:rFonts w:ascii="Arial" w:hAnsi="Arial" w:cs="Arial"/>
                <w:sz w:val="20"/>
                <w:szCs w:val="20"/>
              </w:rPr>
              <w:t xml:space="preserve">Establish indicator and implement evacuation plan.  </w:t>
            </w:r>
            <w:r w:rsidRPr="007C31B6">
              <w:rPr>
                <w:rFonts w:ascii="Arial" w:hAnsi="Arial" w:cs="Arial"/>
                <w:sz w:val="20"/>
                <w:szCs w:val="20"/>
              </w:rPr>
              <w:t xml:space="preserve">Refer to this </w:t>
            </w:r>
            <w:r w:rsidRPr="00E703CA">
              <w:rPr>
                <w:rFonts w:ascii="Arial" w:hAnsi="Arial" w:cs="Arial"/>
                <w:sz w:val="20"/>
                <w:szCs w:val="20"/>
              </w:rPr>
              <w:t>relocation – evac guide.</w:t>
            </w:r>
            <w:r w:rsidRPr="007C31B6">
              <w:rPr>
                <w:rFonts w:ascii="Arial" w:hAnsi="Arial" w:cs="Arial"/>
                <w:sz w:val="20"/>
                <w:szCs w:val="20"/>
              </w:rPr>
              <w:t xml:space="preserve"> </w:t>
            </w:r>
          </w:p>
          <w:p w14:paraId="28740B0E" w14:textId="77777777" w:rsidR="007C31B6" w:rsidRPr="0003237B" w:rsidRDefault="007C31B6" w:rsidP="00C002A0">
            <w:pPr>
              <w:rPr>
                <w:rFonts w:ascii="Arial" w:hAnsi="Arial" w:cs="Arial"/>
                <w:sz w:val="20"/>
                <w:szCs w:val="20"/>
              </w:rPr>
            </w:pPr>
          </w:p>
        </w:tc>
      </w:tr>
      <w:tr w:rsidR="00BF19C9" w14:paraId="6BAD4135" w14:textId="77777777" w:rsidTr="000A7662">
        <w:tc>
          <w:tcPr>
            <w:tcW w:w="2093" w:type="dxa"/>
          </w:tcPr>
          <w:p w14:paraId="4A67328C" w14:textId="77777777" w:rsidR="004C3518" w:rsidRDefault="00BF19C9" w:rsidP="00C002A0">
            <w:pPr>
              <w:rPr>
                <w:rFonts w:ascii="Arial" w:hAnsi="Arial" w:cs="Arial"/>
                <w:b/>
                <w:bCs/>
                <w:sz w:val="20"/>
                <w:szCs w:val="20"/>
              </w:rPr>
            </w:pPr>
            <w:r w:rsidRPr="00BF19C9">
              <w:rPr>
                <w:rFonts w:ascii="Arial" w:hAnsi="Arial" w:cs="Arial"/>
                <w:b/>
                <w:bCs/>
                <w:sz w:val="20"/>
                <w:szCs w:val="20"/>
              </w:rPr>
              <w:t>Terrorist attack</w:t>
            </w:r>
            <w:r>
              <w:rPr>
                <w:rFonts w:ascii="Arial" w:hAnsi="Arial" w:cs="Arial"/>
                <w:b/>
                <w:bCs/>
                <w:sz w:val="20"/>
                <w:szCs w:val="20"/>
              </w:rPr>
              <w:t xml:space="preserve"> on hotel /guest house where staff are staying or at our office  </w:t>
            </w:r>
          </w:p>
          <w:p w14:paraId="740B024B" w14:textId="77777777" w:rsidR="004C3518" w:rsidRPr="00BF19C9" w:rsidRDefault="004C3518" w:rsidP="00C002A0">
            <w:pPr>
              <w:rPr>
                <w:rFonts w:ascii="Arial" w:hAnsi="Arial" w:cs="Arial"/>
                <w:b/>
                <w:bCs/>
                <w:sz w:val="20"/>
                <w:szCs w:val="20"/>
              </w:rPr>
            </w:pPr>
          </w:p>
        </w:tc>
        <w:tc>
          <w:tcPr>
            <w:tcW w:w="7513" w:type="dxa"/>
          </w:tcPr>
          <w:p w14:paraId="6563E47D" w14:textId="77777777" w:rsidR="00BF19C9" w:rsidRDefault="008374EE" w:rsidP="001E5E98">
            <w:pPr>
              <w:pStyle w:val="ListParagraph"/>
              <w:numPr>
                <w:ilvl w:val="0"/>
                <w:numId w:val="35"/>
              </w:numPr>
              <w:rPr>
                <w:rFonts w:ascii="Arial" w:hAnsi="Arial" w:cs="Arial"/>
                <w:sz w:val="20"/>
                <w:szCs w:val="20"/>
              </w:rPr>
            </w:pPr>
            <w:r>
              <w:rPr>
                <w:rFonts w:ascii="Arial" w:hAnsi="Arial" w:cs="Arial"/>
                <w:sz w:val="20"/>
                <w:szCs w:val="20"/>
              </w:rPr>
              <w:t xml:space="preserve">Establish how man staff may be trapped and pull out their next of kin details. </w:t>
            </w:r>
          </w:p>
          <w:p w14:paraId="44418952" w14:textId="77777777" w:rsidR="008374EE" w:rsidRDefault="008374EE" w:rsidP="001E5E98">
            <w:pPr>
              <w:pStyle w:val="ListParagraph"/>
              <w:numPr>
                <w:ilvl w:val="0"/>
                <w:numId w:val="35"/>
              </w:numPr>
              <w:rPr>
                <w:rFonts w:ascii="Arial" w:hAnsi="Arial" w:cs="Arial"/>
                <w:sz w:val="20"/>
                <w:szCs w:val="20"/>
              </w:rPr>
            </w:pPr>
            <w:r>
              <w:rPr>
                <w:rFonts w:ascii="Arial" w:hAnsi="Arial" w:cs="Arial"/>
                <w:sz w:val="20"/>
                <w:szCs w:val="20"/>
              </w:rPr>
              <w:t>Set up family liaison point and establish family support and information system</w:t>
            </w:r>
          </w:p>
          <w:p w14:paraId="213DD693" w14:textId="77777777" w:rsidR="008374EE" w:rsidRDefault="008374EE" w:rsidP="001E5E98">
            <w:pPr>
              <w:pStyle w:val="ListParagraph"/>
              <w:numPr>
                <w:ilvl w:val="0"/>
                <w:numId w:val="35"/>
              </w:numPr>
              <w:rPr>
                <w:rFonts w:ascii="Arial" w:hAnsi="Arial" w:cs="Arial"/>
                <w:sz w:val="20"/>
                <w:szCs w:val="20"/>
              </w:rPr>
            </w:pPr>
            <w:r>
              <w:rPr>
                <w:rFonts w:ascii="Arial" w:hAnsi="Arial" w:cs="Arial"/>
                <w:sz w:val="20"/>
                <w:szCs w:val="20"/>
              </w:rPr>
              <w:t>Work with the authorities and cooperate as they secure the premise and evacuate trapped persons.</w:t>
            </w:r>
          </w:p>
          <w:p w14:paraId="5C5D7954" w14:textId="77777777" w:rsidR="008374EE" w:rsidRDefault="008374EE" w:rsidP="001E5E98">
            <w:pPr>
              <w:pStyle w:val="ListParagraph"/>
              <w:numPr>
                <w:ilvl w:val="0"/>
                <w:numId w:val="35"/>
              </w:numPr>
              <w:rPr>
                <w:rFonts w:ascii="Arial" w:hAnsi="Arial" w:cs="Arial"/>
                <w:sz w:val="20"/>
                <w:szCs w:val="20"/>
              </w:rPr>
            </w:pPr>
            <w:r>
              <w:rPr>
                <w:rFonts w:ascii="Arial" w:hAnsi="Arial" w:cs="Arial"/>
                <w:sz w:val="20"/>
                <w:szCs w:val="20"/>
              </w:rPr>
              <w:t xml:space="preserve">Prepare for medical treatment or management of deceased persons. </w:t>
            </w:r>
          </w:p>
          <w:p w14:paraId="090460A3" w14:textId="77777777" w:rsidR="008374EE" w:rsidRDefault="008374EE" w:rsidP="004333EF">
            <w:pPr>
              <w:pStyle w:val="ListParagraph"/>
              <w:numPr>
                <w:ilvl w:val="0"/>
                <w:numId w:val="35"/>
              </w:numPr>
              <w:rPr>
                <w:rFonts w:ascii="Arial" w:hAnsi="Arial" w:cs="Arial"/>
                <w:sz w:val="20"/>
                <w:szCs w:val="20"/>
              </w:rPr>
            </w:pPr>
            <w:r>
              <w:rPr>
                <w:rFonts w:ascii="Arial" w:hAnsi="Arial" w:cs="Arial"/>
                <w:sz w:val="20"/>
                <w:szCs w:val="20"/>
              </w:rPr>
              <w:t>Communicate with staff and provide facts, offer emotional support services</w:t>
            </w:r>
          </w:p>
          <w:p w14:paraId="07FC0DE2" w14:textId="77777777" w:rsidR="004333EF" w:rsidRPr="004333EF" w:rsidRDefault="004333EF" w:rsidP="004333EF">
            <w:pPr>
              <w:pStyle w:val="ListParagraph"/>
              <w:ind w:left="360"/>
              <w:rPr>
                <w:rFonts w:ascii="Arial" w:hAnsi="Arial" w:cs="Arial"/>
                <w:sz w:val="20"/>
                <w:szCs w:val="20"/>
              </w:rPr>
            </w:pPr>
          </w:p>
        </w:tc>
      </w:tr>
      <w:tr w:rsidR="00232745" w14:paraId="4B00BBA1" w14:textId="77777777" w:rsidTr="000A7662">
        <w:tc>
          <w:tcPr>
            <w:tcW w:w="2093" w:type="dxa"/>
          </w:tcPr>
          <w:p w14:paraId="70AB919A" w14:textId="77777777" w:rsidR="00232745" w:rsidRDefault="00BF19C9" w:rsidP="00C002A0">
            <w:pPr>
              <w:rPr>
                <w:rFonts w:ascii="Arial" w:hAnsi="Arial" w:cs="Arial"/>
                <w:b/>
                <w:bCs/>
                <w:sz w:val="20"/>
                <w:szCs w:val="20"/>
              </w:rPr>
            </w:pPr>
            <w:r>
              <w:rPr>
                <w:rFonts w:ascii="Arial" w:hAnsi="Arial" w:cs="Arial"/>
                <w:b/>
                <w:bCs/>
                <w:sz w:val="20"/>
                <w:szCs w:val="20"/>
              </w:rPr>
              <w:t xml:space="preserve">Online threats to staff </w:t>
            </w:r>
            <w:r w:rsidR="00F11394" w:rsidRPr="00BF19C9">
              <w:rPr>
                <w:rFonts w:ascii="Arial" w:hAnsi="Arial" w:cs="Arial"/>
                <w:b/>
                <w:bCs/>
                <w:sz w:val="20"/>
                <w:szCs w:val="20"/>
              </w:rPr>
              <w:t xml:space="preserve"> </w:t>
            </w:r>
          </w:p>
          <w:p w14:paraId="00FDAAD3" w14:textId="77777777" w:rsidR="004C3518" w:rsidRPr="00BF19C9" w:rsidRDefault="004C3518" w:rsidP="00C002A0">
            <w:pPr>
              <w:rPr>
                <w:rFonts w:ascii="Arial" w:hAnsi="Arial" w:cs="Arial"/>
                <w:b/>
                <w:bCs/>
                <w:sz w:val="20"/>
                <w:szCs w:val="20"/>
              </w:rPr>
            </w:pPr>
          </w:p>
        </w:tc>
        <w:tc>
          <w:tcPr>
            <w:tcW w:w="7513" w:type="dxa"/>
          </w:tcPr>
          <w:p w14:paraId="1E8F0718" w14:textId="77777777" w:rsidR="001C3A40" w:rsidRDefault="001C3A40" w:rsidP="00525429">
            <w:pPr>
              <w:pStyle w:val="ListParagraph"/>
              <w:numPr>
                <w:ilvl w:val="0"/>
                <w:numId w:val="35"/>
              </w:numPr>
              <w:rPr>
                <w:rFonts w:ascii="Arial" w:hAnsi="Arial" w:cs="Arial"/>
                <w:sz w:val="20"/>
                <w:szCs w:val="20"/>
              </w:rPr>
            </w:pPr>
            <w:r>
              <w:rPr>
                <w:rFonts w:ascii="Arial" w:hAnsi="Arial" w:cs="Arial"/>
                <w:sz w:val="20"/>
                <w:szCs w:val="20"/>
              </w:rPr>
              <w:t>Establish safety of the staff and family</w:t>
            </w:r>
          </w:p>
          <w:p w14:paraId="700FDE29" w14:textId="77777777" w:rsidR="00232745" w:rsidRDefault="001C3A40" w:rsidP="00525429">
            <w:pPr>
              <w:pStyle w:val="ListParagraph"/>
              <w:numPr>
                <w:ilvl w:val="0"/>
                <w:numId w:val="35"/>
              </w:numPr>
              <w:rPr>
                <w:rFonts w:ascii="Arial" w:hAnsi="Arial" w:cs="Arial"/>
                <w:sz w:val="20"/>
                <w:szCs w:val="20"/>
              </w:rPr>
            </w:pPr>
            <w:r>
              <w:rPr>
                <w:rFonts w:ascii="Arial" w:hAnsi="Arial" w:cs="Arial"/>
                <w:sz w:val="20"/>
                <w:szCs w:val="20"/>
              </w:rPr>
              <w:t xml:space="preserve">Depending on the context, </w:t>
            </w:r>
            <w:r w:rsidR="00525429">
              <w:rPr>
                <w:rFonts w:ascii="Arial" w:hAnsi="Arial" w:cs="Arial"/>
                <w:sz w:val="20"/>
                <w:szCs w:val="20"/>
              </w:rPr>
              <w:t>report to the authorities</w:t>
            </w:r>
          </w:p>
          <w:p w14:paraId="2BCACA50" w14:textId="77777777" w:rsidR="00525429" w:rsidRDefault="00525429" w:rsidP="00525429">
            <w:pPr>
              <w:pStyle w:val="ListParagraph"/>
              <w:numPr>
                <w:ilvl w:val="0"/>
                <w:numId w:val="35"/>
              </w:numPr>
              <w:rPr>
                <w:rFonts w:ascii="Arial" w:hAnsi="Arial" w:cs="Arial"/>
                <w:sz w:val="20"/>
                <w:szCs w:val="20"/>
              </w:rPr>
            </w:pPr>
            <w:r>
              <w:rPr>
                <w:rFonts w:ascii="Arial" w:hAnsi="Arial" w:cs="Arial"/>
                <w:sz w:val="20"/>
                <w:szCs w:val="20"/>
              </w:rPr>
              <w:t xml:space="preserve">Prepare legal or media response </w:t>
            </w:r>
          </w:p>
          <w:p w14:paraId="1DC0213A" w14:textId="77777777" w:rsidR="00525429" w:rsidRDefault="00525429" w:rsidP="00525429">
            <w:pPr>
              <w:pStyle w:val="ListParagraph"/>
              <w:numPr>
                <w:ilvl w:val="0"/>
                <w:numId w:val="35"/>
              </w:numPr>
              <w:rPr>
                <w:rFonts w:ascii="Arial" w:hAnsi="Arial" w:cs="Arial"/>
                <w:sz w:val="20"/>
                <w:szCs w:val="20"/>
              </w:rPr>
            </w:pPr>
            <w:r>
              <w:rPr>
                <w:rFonts w:ascii="Arial" w:hAnsi="Arial" w:cs="Arial"/>
                <w:sz w:val="20"/>
                <w:szCs w:val="20"/>
              </w:rPr>
              <w:t xml:space="preserve">Depending on the context, it may be necessary to make the threat known widely to increase the political cost of such an attack. </w:t>
            </w:r>
          </w:p>
          <w:p w14:paraId="6EC77074" w14:textId="77777777" w:rsidR="00525429" w:rsidRDefault="00525429" w:rsidP="00525429">
            <w:pPr>
              <w:pStyle w:val="ListParagraph"/>
              <w:numPr>
                <w:ilvl w:val="0"/>
                <w:numId w:val="35"/>
              </w:numPr>
              <w:rPr>
                <w:rFonts w:ascii="Arial" w:hAnsi="Arial" w:cs="Arial"/>
                <w:sz w:val="20"/>
                <w:szCs w:val="20"/>
              </w:rPr>
            </w:pPr>
            <w:r>
              <w:rPr>
                <w:rFonts w:ascii="Arial" w:hAnsi="Arial" w:cs="Arial"/>
                <w:sz w:val="20"/>
                <w:szCs w:val="20"/>
              </w:rPr>
              <w:t xml:space="preserve">Alternately, the person under threat may be advised to adopt a low profile, come off social media and implement anti-surveillance posture. </w:t>
            </w:r>
          </w:p>
          <w:p w14:paraId="74320FCB" w14:textId="77777777" w:rsidR="00525429" w:rsidRDefault="004333EF" w:rsidP="00525429">
            <w:pPr>
              <w:pStyle w:val="ListParagraph"/>
              <w:numPr>
                <w:ilvl w:val="0"/>
                <w:numId w:val="35"/>
              </w:numPr>
              <w:rPr>
                <w:rFonts w:ascii="Arial" w:hAnsi="Arial" w:cs="Arial"/>
                <w:sz w:val="20"/>
                <w:szCs w:val="20"/>
              </w:rPr>
            </w:pPr>
            <w:r>
              <w:rPr>
                <w:rFonts w:ascii="Arial" w:hAnsi="Arial" w:cs="Arial"/>
                <w:sz w:val="20"/>
                <w:szCs w:val="20"/>
              </w:rPr>
              <w:t>Reassess the situation when the threat has subsided.</w:t>
            </w:r>
          </w:p>
          <w:p w14:paraId="3F94D01D" w14:textId="77777777" w:rsidR="004333EF" w:rsidRPr="0003237B" w:rsidRDefault="004333EF" w:rsidP="004333EF">
            <w:pPr>
              <w:pStyle w:val="ListParagraph"/>
              <w:ind w:left="360"/>
              <w:rPr>
                <w:rFonts w:ascii="Arial" w:hAnsi="Arial" w:cs="Arial"/>
                <w:sz w:val="20"/>
                <w:szCs w:val="20"/>
              </w:rPr>
            </w:pPr>
          </w:p>
        </w:tc>
      </w:tr>
      <w:tr w:rsidR="00232745" w14:paraId="53614C57" w14:textId="77777777" w:rsidTr="000A7662">
        <w:tc>
          <w:tcPr>
            <w:tcW w:w="2093" w:type="dxa"/>
          </w:tcPr>
          <w:p w14:paraId="762AFA2F" w14:textId="77777777" w:rsidR="00232745" w:rsidRDefault="00F11394" w:rsidP="00C002A0">
            <w:pPr>
              <w:rPr>
                <w:rFonts w:ascii="Arial" w:hAnsi="Arial" w:cs="Arial"/>
                <w:b/>
                <w:bCs/>
                <w:sz w:val="20"/>
                <w:szCs w:val="20"/>
              </w:rPr>
            </w:pPr>
            <w:r w:rsidRPr="00BF19C9">
              <w:rPr>
                <w:rFonts w:ascii="Arial" w:hAnsi="Arial" w:cs="Arial"/>
                <w:b/>
                <w:bCs/>
                <w:sz w:val="20"/>
                <w:szCs w:val="20"/>
              </w:rPr>
              <w:t xml:space="preserve">Media or reputation crisis </w:t>
            </w:r>
          </w:p>
          <w:p w14:paraId="69CCD016" w14:textId="77777777" w:rsidR="004C3518" w:rsidRPr="00BF19C9" w:rsidRDefault="004C3518" w:rsidP="00C002A0">
            <w:pPr>
              <w:rPr>
                <w:rFonts w:ascii="Arial" w:hAnsi="Arial" w:cs="Arial"/>
                <w:b/>
                <w:bCs/>
                <w:sz w:val="20"/>
                <w:szCs w:val="20"/>
              </w:rPr>
            </w:pPr>
          </w:p>
        </w:tc>
        <w:tc>
          <w:tcPr>
            <w:tcW w:w="7513" w:type="dxa"/>
          </w:tcPr>
          <w:p w14:paraId="7157D54C" w14:textId="77777777" w:rsidR="00232745" w:rsidRDefault="001C3A40" w:rsidP="00525429">
            <w:pPr>
              <w:pStyle w:val="ListParagraph"/>
              <w:numPr>
                <w:ilvl w:val="0"/>
                <w:numId w:val="35"/>
              </w:numPr>
              <w:rPr>
                <w:rFonts w:ascii="Arial" w:hAnsi="Arial" w:cs="Arial"/>
                <w:sz w:val="20"/>
                <w:szCs w:val="20"/>
              </w:rPr>
            </w:pPr>
            <w:r>
              <w:rPr>
                <w:rFonts w:ascii="Arial" w:hAnsi="Arial" w:cs="Arial"/>
                <w:sz w:val="20"/>
                <w:szCs w:val="20"/>
              </w:rPr>
              <w:t xml:space="preserve">Do not respond until an assessment has been made and advice has been sought from the media/comms team. </w:t>
            </w:r>
          </w:p>
          <w:p w14:paraId="519EC7BC" w14:textId="77777777" w:rsidR="001C3A40" w:rsidRPr="00525429" w:rsidRDefault="001C3A40" w:rsidP="00525429">
            <w:pPr>
              <w:rPr>
                <w:rFonts w:ascii="Arial" w:hAnsi="Arial" w:cs="Arial"/>
                <w:sz w:val="20"/>
                <w:szCs w:val="20"/>
              </w:rPr>
            </w:pPr>
          </w:p>
        </w:tc>
      </w:tr>
      <w:tr w:rsidR="00F11394" w14:paraId="5C117979" w14:textId="77777777" w:rsidTr="000A7662">
        <w:tc>
          <w:tcPr>
            <w:tcW w:w="2093" w:type="dxa"/>
          </w:tcPr>
          <w:p w14:paraId="56BA85AA" w14:textId="77777777" w:rsidR="004C3518" w:rsidRDefault="00492DB1" w:rsidP="00C002A0">
            <w:pPr>
              <w:rPr>
                <w:rFonts w:ascii="Arial" w:hAnsi="Arial" w:cs="Arial"/>
                <w:b/>
                <w:bCs/>
                <w:sz w:val="20"/>
                <w:szCs w:val="20"/>
              </w:rPr>
            </w:pPr>
            <w:r w:rsidRPr="00BF19C9">
              <w:rPr>
                <w:rFonts w:ascii="Arial" w:hAnsi="Arial" w:cs="Arial"/>
                <w:b/>
                <w:bCs/>
                <w:sz w:val="20"/>
                <w:szCs w:val="20"/>
              </w:rPr>
              <w:t>Disease outbreak/pandemic</w:t>
            </w:r>
          </w:p>
          <w:p w14:paraId="4CA69F5A" w14:textId="77777777" w:rsidR="00F11394" w:rsidRPr="00BF19C9" w:rsidRDefault="00492DB1" w:rsidP="00C002A0">
            <w:pPr>
              <w:rPr>
                <w:rFonts w:ascii="Arial" w:hAnsi="Arial" w:cs="Arial"/>
                <w:b/>
                <w:bCs/>
                <w:sz w:val="20"/>
                <w:szCs w:val="20"/>
              </w:rPr>
            </w:pPr>
            <w:r w:rsidRPr="00BF19C9">
              <w:rPr>
                <w:rFonts w:ascii="Arial" w:hAnsi="Arial" w:cs="Arial"/>
                <w:b/>
                <w:bCs/>
                <w:sz w:val="20"/>
                <w:szCs w:val="20"/>
              </w:rPr>
              <w:t xml:space="preserve">  </w:t>
            </w:r>
          </w:p>
        </w:tc>
        <w:tc>
          <w:tcPr>
            <w:tcW w:w="7513" w:type="dxa"/>
          </w:tcPr>
          <w:p w14:paraId="2F3C1C4F" w14:textId="77777777" w:rsidR="00F11394" w:rsidRDefault="00DB5D29" w:rsidP="00DB5D29">
            <w:pPr>
              <w:pStyle w:val="ListParagraph"/>
              <w:numPr>
                <w:ilvl w:val="0"/>
                <w:numId w:val="35"/>
              </w:numPr>
              <w:rPr>
                <w:rFonts w:ascii="Arial" w:hAnsi="Arial" w:cs="Arial"/>
                <w:sz w:val="20"/>
                <w:szCs w:val="20"/>
              </w:rPr>
            </w:pPr>
            <w:r>
              <w:rPr>
                <w:rFonts w:ascii="Arial" w:hAnsi="Arial" w:cs="Arial"/>
                <w:sz w:val="20"/>
                <w:szCs w:val="20"/>
              </w:rPr>
              <w:t xml:space="preserve">Establish safety and wellbeing of staff </w:t>
            </w:r>
          </w:p>
          <w:p w14:paraId="3016C9A8" w14:textId="77777777" w:rsidR="00DB5D29" w:rsidRDefault="00DB5D29" w:rsidP="00DB5D29">
            <w:pPr>
              <w:pStyle w:val="ListParagraph"/>
              <w:numPr>
                <w:ilvl w:val="0"/>
                <w:numId w:val="35"/>
              </w:numPr>
              <w:rPr>
                <w:rFonts w:ascii="Arial" w:hAnsi="Arial" w:cs="Arial"/>
                <w:sz w:val="20"/>
                <w:szCs w:val="20"/>
              </w:rPr>
            </w:pPr>
            <w:r>
              <w:rPr>
                <w:rFonts w:ascii="Arial" w:hAnsi="Arial" w:cs="Arial"/>
                <w:sz w:val="20"/>
                <w:szCs w:val="20"/>
              </w:rPr>
              <w:t xml:space="preserve">Ensure accurate information is passed to the staff in a timely manner. </w:t>
            </w:r>
          </w:p>
          <w:p w14:paraId="75430C64" w14:textId="77777777" w:rsidR="00DE707C" w:rsidRDefault="00DE707C" w:rsidP="00DB5D29">
            <w:pPr>
              <w:pStyle w:val="ListParagraph"/>
              <w:numPr>
                <w:ilvl w:val="0"/>
                <w:numId w:val="35"/>
              </w:numPr>
              <w:rPr>
                <w:rFonts w:ascii="Arial" w:hAnsi="Arial" w:cs="Arial"/>
                <w:sz w:val="20"/>
                <w:szCs w:val="20"/>
              </w:rPr>
            </w:pPr>
            <w:r>
              <w:rPr>
                <w:rFonts w:ascii="Arial" w:hAnsi="Arial" w:cs="Arial"/>
                <w:sz w:val="20"/>
                <w:szCs w:val="20"/>
              </w:rPr>
              <w:t>Update health measures and contingency plans in case of illness.</w:t>
            </w:r>
          </w:p>
          <w:p w14:paraId="283F5AC8" w14:textId="77777777" w:rsidR="00DB5D29" w:rsidRDefault="00DB5D29" w:rsidP="00DB5D29">
            <w:pPr>
              <w:pStyle w:val="ListParagraph"/>
              <w:numPr>
                <w:ilvl w:val="0"/>
                <w:numId w:val="35"/>
              </w:numPr>
              <w:rPr>
                <w:rFonts w:ascii="Arial" w:hAnsi="Arial" w:cs="Arial"/>
                <w:sz w:val="20"/>
                <w:szCs w:val="20"/>
              </w:rPr>
            </w:pPr>
            <w:r>
              <w:rPr>
                <w:rFonts w:ascii="Arial" w:hAnsi="Arial" w:cs="Arial"/>
                <w:sz w:val="20"/>
                <w:szCs w:val="20"/>
              </w:rPr>
              <w:t>Restrict business travel and other activities that may expose staff to risk</w:t>
            </w:r>
          </w:p>
          <w:p w14:paraId="218A6747" w14:textId="77777777" w:rsidR="00DB5D29" w:rsidRDefault="00EA2924" w:rsidP="00DB5D29">
            <w:pPr>
              <w:pStyle w:val="ListParagraph"/>
              <w:numPr>
                <w:ilvl w:val="0"/>
                <w:numId w:val="35"/>
              </w:numPr>
              <w:rPr>
                <w:rFonts w:ascii="Arial" w:hAnsi="Arial" w:cs="Arial"/>
                <w:sz w:val="20"/>
                <w:szCs w:val="20"/>
              </w:rPr>
            </w:pPr>
            <w:r>
              <w:rPr>
                <w:rFonts w:ascii="Arial" w:hAnsi="Arial" w:cs="Arial"/>
                <w:sz w:val="20"/>
                <w:szCs w:val="20"/>
              </w:rPr>
              <w:t>Provide PPE and support services to staff</w:t>
            </w:r>
          </w:p>
          <w:p w14:paraId="55A8C03F" w14:textId="77777777" w:rsidR="00EA2924" w:rsidRDefault="00EA2924" w:rsidP="00EA2924">
            <w:pPr>
              <w:pStyle w:val="ListParagraph"/>
              <w:numPr>
                <w:ilvl w:val="0"/>
                <w:numId w:val="35"/>
              </w:numPr>
              <w:rPr>
                <w:rFonts w:ascii="Arial" w:hAnsi="Arial" w:cs="Arial"/>
                <w:sz w:val="20"/>
                <w:szCs w:val="20"/>
              </w:rPr>
            </w:pPr>
            <w:r>
              <w:rPr>
                <w:rFonts w:ascii="Arial" w:hAnsi="Arial" w:cs="Arial"/>
                <w:sz w:val="20"/>
                <w:szCs w:val="20"/>
              </w:rPr>
              <w:t xml:space="preserve">Establish a health monitoring and management mechanism so that staff are kept up to date and well advised. </w:t>
            </w:r>
          </w:p>
          <w:p w14:paraId="45E4063B" w14:textId="77777777" w:rsidR="00EA2924" w:rsidRDefault="00EA2924" w:rsidP="00EA2924">
            <w:pPr>
              <w:pStyle w:val="ListParagraph"/>
              <w:numPr>
                <w:ilvl w:val="0"/>
                <w:numId w:val="35"/>
              </w:numPr>
              <w:rPr>
                <w:rFonts w:ascii="Arial" w:hAnsi="Arial" w:cs="Arial"/>
                <w:sz w:val="20"/>
                <w:szCs w:val="20"/>
              </w:rPr>
            </w:pPr>
            <w:r>
              <w:rPr>
                <w:rFonts w:ascii="Arial" w:hAnsi="Arial" w:cs="Arial"/>
                <w:sz w:val="20"/>
                <w:szCs w:val="20"/>
              </w:rPr>
              <w:t xml:space="preserve">Establish a business continuity strategy that ensures staff safety as well as a continuation of critical process. </w:t>
            </w:r>
          </w:p>
          <w:p w14:paraId="57CFDB00" w14:textId="77777777" w:rsidR="00EA2924" w:rsidRPr="00EA2924" w:rsidRDefault="00EA2924" w:rsidP="00EA2924">
            <w:pPr>
              <w:pStyle w:val="ListParagraph"/>
              <w:ind w:left="360"/>
              <w:rPr>
                <w:rFonts w:ascii="Arial" w:hAnsi="Arial" w:cs="Arial"/>
                <w:sz w:val="20"/>
                <w:szCs w:val="20"/>
              </w:rPr>
            </w:pPr>
          </w:p>
        </w:tc>
      </w:tr>
      <w:tr w:rsidR="00492DB1" w14:paraId="6092A1C5" w14:textId="77777777" w:rsidTr="000A7662">
        <w:tc>
          <w:tcPr>
            <w:tcW w:w="2093" w:type="dxa"/>
          </w:tcPr>
          <w:p w14:paraId="256DF512" w14:textId="77777777" w:rsidR="00492DB1" w:rsidRPr="00BF19C9" w:rsidRDefault="00492DB1" w:rsidP="00C002A0">
            <w:pPr>
              <w:rPr>
                <w:rFonts w:ascii="Arial" w:hAnsi="Arial" w:cs="Arial"/>
                <w:b/>
                <w:bCs/>
                <w:sz w:val="20"/>
                <w:szCs w:val="20"/>
              </w:rPr>
            </w:pPr>
            <w:r w:rsidRPr="00BF19C9">
              <w:rPr>
                <w:rFonts w:ascii="Arial" w:hAnsi="Arial" w:cs="Arial"/>
                <w:b/>
                <w:bCs/>
                <w:sz w:val="20"/>
                <w:szCs w:val="20"/>
              </w:rPr>
              <w:t xml:space="preserve">Natural hazard </w:t>
            </w:r>
            <w:r w:rsidR="000D7C8E" w:rsidRPr="00BF19C9">
              <w:rPr>
                <w:rFonts w:ascii="Arial" w:hAnsi="Arial" w:cs="Arial"/>
                <w:b/>
                <w:bCs/>
                <w:sz w:val="20"/>
                <w:szCs w:val="20"/>
              </w:rPr>
              <w:t>(earthquake, hurricane, flood, volcanic eruption, other)</w:t>
            </w:r>
          </w:p>
        </w:tc>
        <w:tc>
          <w:tcPr>
            <w:tcW w:w="7513" w:type="dxa"/>
          </w:tcPr>
          <w:p w14:paraId="065F6C6A" w14:textId="77777777" w:rsidR="00492DB1" w:rsidRDefault="00955594" w:rsidP="00955594">
            <w:pPr>
              <w:pStyle w:val="ListParagraph"/>
              <w:numPr>
                <w:ilvl w:val="0"/>
                <w:numId w:val="35"/>
              </w:numPr>
              <w:rPr>
                <w:rFonts w:ascii="Arial" w:hAnsi="Arial" w:cs="Arial"/>
                <w:sz w:val="20"/>
                <w:szCs w:val="20"/>
              </w:rPr>
            </w:pPr>
            <w:r>
              <w:rPr>
                <w:rFonts w:ascii="Arial" w:hAnsi="Arial" w:cs="Arial"/>
                <w:sz w:val="20"/>
                <w:szCs w:val="20"/>
              </w:rPr>
              <w:t>Establish safety of all staff and families</w:t>
            </w:r>
          </w:p>
          <w:p w14:paraId="15CECCD1" w14:textId="7A378EED" w:rsidR="00955594" w:rsidRDefault="00955594" w:rsidP="00955594">
            <w:pPr>
              <w:pStyle w:val="ListParagraph"/>
              <w:numPr>
                <w:ilvl w:val="0"/>
                <w:numId w:val="35"/>
              </w:numPr>
              <w:rPr>
                <w:rFonts w:ascii="Arial" w:hAnsi="Arial" w:cs="Arial"/>
                <w:sz w:val="20"/>
                <w:szCs w:val="20"/>
              </w:rPr>
            </w:pPr>
            <w:r>
              <w:rPr>
                <w:rFonts w:ascii="Arial" w:hAnsi="Arial" w:cs="Arial"/>
                <w:sz w:val="20"/>
                <w:szCs w:val="20"/>
              </w:rPr>
              <w:t xml:space="preserve">Organise building </w:t>
            </w:r>
            <w:r w:rsidR="00E703CA">
              <w:rPr>
                <w:rFonts w:ascii="Arial" w:hAnsi="Arial" w:cs="Arial"/>
                <w:sz w:val="20"/>
                <w:szCs w:val="20"/>
              </w:rPr>
              <w:t>evacuation as</w:t>
            </w:r>
            <w:r>
              <w:rPr>
                <w:rFonts w:ascii="Arial" w:hAnsi="Arial" w:cs="Arial"/>
                <w:sz w:val="20"/>
                <w:szCs w:val="20"/>
              </w:rPr>
              <w:t xml:space="preserve"> per the building evac plan, and or relocating them to a safer location</w:t>
            </w:r>
          </w:p>
          <w:p w14:paraId="39942B25" w14:textId="77777777" w:rsidR="00DB5D29" w:rsidRDefault="00DB5D29" w:rsidP="00955594">
            <w:pPr>
              <w:pStyle w:val="ListParagraph"/>
              <w:numPr>
                <w:ilvl w:val="0"/>
                <w:numId w:val="35"/>
              </w:numPr>
              <w:rPr>
                <w:rFonts w:ascii="Arial" w:hAnsi="Arial" w:cs="Arial"/>
                <w:sz w:val="20"/>
                <w:szCs w:val="20"/>
              </w:rPr>
            </w:pPr>
            <w:r>
              <w:rPr>
                <w:rFonts w:ascii="Arial" w:hAnsi="Arial" w:cs="Arial"/>
                <w:sz w:val="20"/>
                <w:szCs w:val="20"/>
              </w:rPr>
              <w:t xml:space="preserve">Restrict travel and other activities immediately. </w:t>
            </w:r>
          </w:p>
          <w:p w14:paraId="0447ED48" w14:textId="77777777" w:rsidR="00955594" w:rsidRDefault="00955594" w:rsidP="00955594">
            <w:pPr>
              <w:pStyle w:val="ListParagraph"/>
              <w:numPr>
                <w:ilvl w:val="0"/>
                <w:numId w:val="35"/>
              </w:numPr>
              <w:rPr>
                <w:rFonts w:ascii="Arial" w:hAnsi="Arial" w:cs="Arial"/>
                <w:sz w:val="20"/>
                <w:szCs w:val="20"/>
              </w:rPr>
            </w:pPr>
            <w:r>
              <w:rPr>
                <w:rFonts w:ascii="Arial" w:hAnsi="Arial" w:cs="Arial"/>
                <w:sz w:val="20"/>
                <w:szCs w:val="20"/>
              </w:rPr>
              <w:t xml:space="preserve">If communication networks have failed, immediately activate the Sat phone and establish critical contacts.  </w:t>
            </w:r>
          </w:p>
          <w:p w14:paraId="56669788" w14:textId="77777777" w:rsidR="00955594" w:rsidRDefault="00DB5D29" w:rsidP="00955594">
            <w:pPr>
              <w:pStyle w:val="ListParagraph"/>
              <w:numPr>
                <w:ilvl w:val="0"/>
                <w:numId w:val="35"/>
              </w:numPr>
              <w:rPr>
                <w:rFonts w:ascii="Arial" w:hAnsi="Arial" w:cs="Arial"/>
                <w:sz w:val="20"/>
                <w:szCs w:val="20"/>
              </w:rPr>
            </w:pPr>
            <w:r>
              <w:rPr>
                <w:rFonts w:ascii="Arial" w:hAnsi="Arial" w:cs="Arial"/>
                <w:sz w:val="20"/>
                <w:szCs w:val="20"/>
              </w:rPr>
              <w:t>Reach out to the specialist security firm or hire local external expertise for evacuation and rescue etc.</w:t>
            </w:r>
          </w:p>
          <w:p w14:paraId="38D014F9" w14:textId="53C02BB9" w:rsidR="00DE707C" w:rsidRDefault="00E703CA" w:rsidP="00955594">
            <w:pPr>
              <w:pStyle w:val="ListParagraph"/>
              <w:numPr>
                <w:ilvl w:val="0"/>
                <w:numId w:val="35"/>
              </w:numPr>
              <w:rPr>
                <w:rFonts w:ascii="Arial" w:hAnsi="Arial" w:cs="Arial"/>
                <w:sz w:val="20"/>
                <w:szCs w:val="20"/>
              </w:rPr>
            </w:pPr>
            <w:r>
              <w:rPr>
                <w:rFonts w:ascii="Arial" w:hAnsi="Arial" w:cs="Arial"/>
                <w:sz w:val="20"/>
                <w:szCs w:val="20"/>
              </w:rPr>
              <w:t>Assess</w:t>
            </w:r>
            <w:r w:rsidR="00DE707C">
              <w:rPr>
                <w:rFonts w:ascii="Arial" w:hAnsi="Arial" w:cs="Arial"/>
                <w:sz w:val="20"/>
                <w:szCs w:val="20"/>
              </w:rPr>
              <w:t xml:space="preserve"> asset damage and insurance claims</w:t>
            </w:r>
          </w:p>
          <w:p w14:paraId="21C162C2" w14:textId="77777777" w:rsidR="00DE707C" w:rsidRDefault="00DE707C" w:rsidP="00955594">
            <w:pPr>
              <w:pStyle w:val="ListParagraph"/>
              <w:numPr>
                <w:ilvl w:val="0"/>
                <w:numId w:val="35"/>
              </w:numPr>
              <w:rPr>
                <w:rFonts w:ascii="Arial" w:hAnsi="Arial" w:cs="Arial"/>
                <w:sz w:val="20"/>
                <w:szCs w:val="20"/>
              </w:rPr>
            </w:pPr>
            <w:r>
              <w:rPr>
                <w:rFonts w:ascii="Arial" w:hAnsi="Arial" w:cs="Arial"/>
                <w:sz w:val="20"/>
                <w:szCs w:val="20"/>
              </w:rPr>
              <w:t xml:space="preserve">Organise replacement laptops and server for business continuity.  </w:t>
            </w:r>
          </w:p>
          <w:p w14:paraId="12F67F33" w14:textId="77777777" w:rsidR="00DB5D29" w:rsidRDefault="00DB5D29" w:rsidP="00955594">
            <w:pPr>
              <w:pStyle w:val="ListParagraph"/>
              <w:numPr>
                <w:ilvl w:val="0"/>
                <w:numId w:val="35"/>
              </w:numPr>
              <w:rPr>
                <w:rFonts w:ascii="Arial" w:hAnsi="Arial" w:cs="Arial"/>
                <w:sz w:val="20"/>
                <w:szCs w:val="20"/>
              </w:rPr>
            </w:pPr>
            <w:r>
              <w:rPr>
                <w:rFonts w:ascii="Arial" w:hAnsi="Arial" w:cs="Arial"/>
                <w:sz w:val="20"/>
                <w:szCs w:val="20"/>
              </w:rPr>
              <w:lastRenderedPageBreak/>
              <w:t xml:space="preserve">Establish family liaison point </w:t>
            </w:r>
          </w:p>
          <w:p w14:paraId="157A8F63" w14:textId="77777777" w:rsidR="00DB5D29" w:rsidRDefault="00DB5D29" w:rsidP="00955594">
            <w:pPr>
              <w:pStyle w:val="ListParagraph"/>
              <w:numPr>
                <w:ilvl w:val="0"/>
                <w:numId w:val="35"/>
              </w:numPr>
              <w:rPr>
                <w:rFonts w:ascii="Arial" w:hAnsi="Arial" w:cs="Arial"/>
                <w:sz w:val="20"/>
                <w:szCs w:val="20"/>
              </w:rPr>
            </w:pPr>
            <w:r>
              <w:rPr>
                <w:rFonts w:ascii="Arial" w:hAnsi="Arial" w:cs="Arial"/>
                <w:sz w:val="20"/>
                <w:szCs w:val="20"/>
              </w:rPr>
              <w:t xml:space="preserve">Communicate with staff internally to provide an update and facts </w:t>
            </w:r>
          </w:p>
          <w:p w14:paraId="19DB83DC" w14:textId="77777777" w:rsidR="00DE707C" w:rsidRDefault="00DB5D29" w:rsidP="00955594">
            <w:pPr>
              <w:pStyle w:val="ListParagraph"/>
              <w:numPr>
                <w:ilvl w:val="0"/>
                <w:numId w:val="35"/>
              </w:numPr>
              <w:rPr>
                <w:rFonts w:ascii="Arial" w:hAnsi="Arial" w:cs="Arial"/>
                <w:sz w:val="20"/>
                <w:szCs w:val="20"/>
              </w:rPr>
            </w:pPr>
            <w:r>
              <w:rPr>
                <w:rFonts w:ascii="Arial" w:hAnsi="Arial" w:cs="Arial"/>
                <w:sz w:val="20"/>
                <w:szCs w:val="20"/>
              </w:rPr>
              <w:t>Assess structural damage and ascertain safety before returning</w:t>
            </w:r>
          </w:p>
          <w:p w14:paraId="155E5FEC" w14:textId="77777777" w:rsidR="00955594" w:rsidRPr="000A7662" w:rsidRDefault="00DE707C" w:rsidP="00C002A0">
            <w:pPr>
              <w:pStyle w:val="ListParagraph"/>
              <w:numPr>
                <w:ilvl w:val="0"/>
                <w:numId w:val="35"/>
              </w:numPr>
              <w:rPr>
                <w:rFonts w:ascii="Arial" w:hAnsi="Arial" w:cs="Arial"/>
                <w:sz w:val="20"/>
                <w:szCs w:val="20"/>
              </w:rPr>
            </w:pPr>
            <w:r>
              <w:rPr>
                <w:rFonts w:ascii="Arial" w:hAnsi="Arial" w:cs="Arial"/>
                <w:sz w:val="20"/>
                <w:szCs w:val="20"/>
              </w:rPr>
              <w:t xml:space="preserve">Otherwise establish service agreement with another office or org to use their premises for </w:t>
            </w:r>
            <w:r w:rsidR="00D96F17">
              <w:rPr>
                <w:rFonts w:ascii="Arial" w:hAnsi="Arial" w:cs="Arial"/>
                <w:sz w:val="20"/>
                <w:szCs w:val="20"/>
              </w:rPr>
              <w:t>work or</w:t>
            </w:r>
            <w:r>
              <w:rPr>
                <w:rFonts w:ascii="Arial" w:hAnsi="Arial" w:cs="Arial"/>
                <w:sz w:val="20"/>
                <w:szCs w:val="20"/>
              </w:rPr>
              <w:t xml:space="preserve"> ask staff to work from home until the office is safe and ready. </w:t>
            </w:r>
            <w:r w:rsidR="00DB5D29">
              <w:rPr>
                <w:rFonts w:ascii="Arial" w:hAnsi="Arial" w:cs="Arial"/>
                <w:sz w:val="20"/>
                <w:szCs w:val="20"/>
              </w:rPr>
              <w:t xml:space="preserve"> </w:t>
            </w:r>
          </w:p>
        </w:tc>
      </w:tr>
    </w:tbl>
    <w:p w14:paraId="7454F5E1" w14:textId="77777777" w:rsidR="000A7662" w:rsidRDefault="000A7662" w:rsidP="00C002A0"/>
    <w:p w14:paraId="7A69A77B" w14:textId="77777777" w:rsidR="000A7662" w:rsidRDefault="000A7662" w:rsidP="000A7662">
      <w:pPr>
        <w:pStyle w:val="Heading2"/>
        <w:numPr>
          <w:ilvl w:val="0"/>
          <w:numId w:val="29"/>
        </w:numPr>
        <w:spacing w:before="0" w:line="240" w:lineRule="auto"/>
        <w:rPr>
          <w:rFonts w:ascii="Arial" w:hAnsi="Arial" w:cs="Arial"/>
          <w:color w:val="000000" w:themeColor="text1"/>
          <w:sz w:val="28"/>
          <w:szCs w:val="28"/>
        </w:rPr>
      </w:pPr>
      <w:bookmarkStart w:id="78" w:name="_Toc56945842"/>
      <w:r>
        <w:rPr>
          <w:rFonts w:ascii="Arial" w:hAnsi="Arial" w:cs="Arial"/>
          <w:color w:val="000000" w:themeColor="text1"/>
          <w:sz w:val="28"/>
          <w:szCs w:val="28"/>
        </w:rPr>
        <w:t>After-Action Report Format</w:t>
      </w:r>
      <w:bookmarkEnd w:id="78"/>
    </w:p>
    <w:p w14:paraId="424B0581" w14:textId="77777777" w:rsidR="000A7662" w:rsidRDefault="000A7662" w:rsidP="000A7662">
      <w:pPr>
        <w:spacing w:after="0" w:line="240" w:lineRule="auto"/>
        <w:rPr>
          <w:rFonts w:ascii="Arial" w:eastAsia="Times New Roman" w:hAnsi="Arial" w:cs="Arial"/>
          <w:color w:val="000000"/>
          <w:sz w:val="24"/>
          <w:szCs w:val="24"/>
          <w:lang w:val="en-ZA"/>
        </w:rPr>
      </w:pPr>
    </w:p>
    <w:p w14:paraId="531F0E63" w14:textId="77777777" w:rsidR="000A7662" w:rsidRPr="00D96F17" w:rsidRDefault="000A7662" w:rsidP="00D96F17">
      <w:pPr>
        <w:spacing w:after="0" w:line="240" w:lineRule="auto"/>
        <w:jc w:val="both"/>
        <w:rPr>
          <w:rFonts w:ascii="Arial" w:hAnsi="Arial" w:cs="Arial"/>
          <w:sz w:val="20"/>
          <w:szCs w:val="20"/>
        </w:rPr>
      </w:pPr>
      <w:r w:rsidRPr="00D96F17">
        <w:rPr>
          <w:rFonts w:ascii="Arial" w:hAnsi="Arial" w:cs="Arial"/>
          <w:sz w:val="20"/>
          <w:szCs w:val="20"/>
        </w:rPr>
        <w:t xml:space="preserve">The After-Action Review Report should be written in a succinct, reader friendly manner addressing the following key areas. </w:t>
      </w:r>
    </w:p>
    <w:p w14:paraId="6977D4B6" w14:textId="77777777" w:rsidR="000A7662" w:rsidRPr="00D96F17" w:rsidRDefault="000A7662" w:rsidP="00D96F17">
      <w:pPr>
        <w:spacing w:after="0" w:line="240" w:lineRule="auto"/>
        <w:jc w:val="both"/>
        <w:rPr>
          <w:rFonts w:ascii="Arial" w:hAnsi="Arial" w:cs="Arial"/>
          <w:sz w:val="20"/>
          <w:szCs w:val="20"/>
        </w:rPr>
      </w:pPr>
    </w:p>
    <w:p w14:paraId="352847C6" w14:textId="77777777" w:rsidR="000A7662" w:rsidRPr="00D96F17" w:rsidRDefault="000A7662" w:rsidP="00D96F17">
      <w:pPr>
        <w:spacing w:after="0" w:line="240" w:lineRule="auto"/>
        <w:jc w:val="both"/>
        <w:rPr>
          <w:rFonts w:ascii="Arial" w:hAnsi="Arial" w:cs="Arial"/>
          <w:sz w:val="20"/>
          <w:szCs w:val="20"/>
        </w:rPr>
      </w:pPr>
      <w:r w:rsidRPr="00D96F17">
        <w:rPr>
          <w:rFonts w:ascii="Arial" w:hAnsi="Arial" w:cs="Arial"/>
          <w:sz w:val="20"/>
          <w:szCs w:val="20"/>
        </w:rPr>
        <w:t xml:space="preserve">Supplementary information should be provided in the annex. Tables, graphs and charts can be used where necessary. </w:t>
      </w:r>
    </w:p>
    <w:p w14:paraId="655641DB" w14:textId="77777777" w:rsidR="000A7662" w:rsidRPr="00D96F17" w:rsidRDefault="000A7662" w:rsidP="00D96F17">
      <w:pPr>
        <w:spacing w:after="0" w:line="240" w:lineRule="auto"/>
        <w:jc w:val="both"/>
        <w:rPr>
          <w:rFonts w:ascii="Arial" w:hAnsi="Arial" w:cs="Arial"/>
          <w:sz w:val="20"/>
          <w:szCs w:val="20"/>
        </w:rPr>
      </w:pPr>
    </w:p>
    <w:p w14:paraId="392960FA" w14:textId="38F35D5B" w:rsidR="000A7662" w:rsidRPr="00D96F17" w:rsidRDefault="000A7662" w:rsidP="00D96F17">
      <w:pPr>
        <w:spacing w:after="0" w:line="240" w:lineRule="auto"/>
        <w:jc w:val="both"/>
        <w:rPr>
          <w:rFonts w:ascii="Arial" w:hAnsi="Arial" w:cs="Arial"/>
          <w:sz w:val="20"/>
          <w:szCs w:val="20"/>
        </w:rPr>
      </w:pPr>
      <w:r w:rsidRPr="00D96F17">
        <w:rPr>
          <w:rFonts w:ascii="Arial" w:hAnsi="Arial" w:cs="Arial"/>
          <w:sz w:val="20"/>
          <w:szCs w:val="20"/>
        </w:rPr>
        <w:t xml:space="preserve">An after Action Review </w:t>
      </w:r>
      <w:r w:rsidR="00E703CA" w:rsidRPr="00D96F17">
        <w:rPr>
          <w:rFonts w:ascii="Arial" w:hAnsi="Arial" w:cs="Arial"/>
          <w:sz w:val="20"/>
          <w:szCs w:val="20"/>
        </w:rPr>
        <w:t>Report is</w:t>
      </w:r>
      <w:r w:rsidRPr="00D96F17">
        <w:rPr>
          <w:rFonts w:ascii="Arial" w:hAnsi="Arial" w:cs="Arial"/>
          <w:sz w:val="20"/>
          <w:szCs w:val="20"/>
        </w:rPr>
        <w:t xml:space="preserve"> a confidential document but one that may be used for future trainings and learning. </w:t>
      </w:r>
    </w:p>
    <w:p w14:paraId="037A1850" w14:textId="77777777" w:rsidR="000A7662" w:rsidRPr="00353BCB" w:rsidRDefault="000A7662" w:rsidP="000A7662">
      <w:pPr>
        <w:spacing w:after="0" w:line="240" w:lineRule="auto"/>
        <w:rPr>
          <w:rFonts w:ascii="Arial" w:eastAsia="Times New Roman" w:hAnsi="Arial" w:cs="Arial"/>
          <w:color w:val="000000"/>
          <w:sz w:val="24"/>
          <w:szCs w:val="24"/>
          <w:lang w:val="en-ZA"/>
        </w:rPr>
      </w:pPr>
    </w:p>
    <w:tbl>
      <w:tblPr>
        <w:tblW w:w="9214" w:type="dxa"/>
        <w:tblInd w:w="7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53"/>
        <w:gridCol w:w="4961"/>
      </w:tblGrid>
      <w:tr w:rsidR="000A7662" w:rsidRPr="00353BCB" w14:paraId="34FD6501" w14:textId="77777777" w:rsidTr="00D96F17">
        <w:tc>
          <w:tcPr>
            <w:tcW w:w="4253"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hideMark/>
          </w:tcPr>
          <w:p w14:paraId="7E035F18" w14:textId="77777777" w:rsidR="000A7662" w:rsidRPr="000A7662" w:rsidRDefault="000A7662" w:rsidP="00094C5E">
            <w:pPr>
              <w:spacing w:after="0" w:line="240" w:lineRule="auto"/>
              <w:jc w:val="center"/>
              <w:rPr>
                <w:rFonts w:ascii="Arial" w:eastAsia="Times New Roman" w:hAnsi="Arial" w:cs="Arial"/>
                <w:color w:val="000000"/>
                <w:sz w:val="20"/>
                <w:szCs w:val="20"/>
                <w:lang w:val="en-ZA"/>
              </w:rPr>
            </w:pPr>
            <w:r w:rsidRPr="000A7662">
              <w:rPr>
                <w:rFonts w:ascii="Arial" w:eastAsia="Times New Roman" w:hAnsi="Arial" w:cs="Arial"/>
                <w:b/>
                <w:bCs/>
                <w:color w:val="000000"/>
                <w:sz w:val="20"/>
                <w:szCs w:val="20"/>
                <w:lang w:val="en-ZA"/>
              </w:rPr>
              <w:t>Sections</w:t>
            </w:r>
          </w:p>
        </w:tc>
        <w:tc>
          <w:tcPr>
            <w:tcW w:w="4961"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hideMark/>
          </w:tcPr>
          <w:p w14:paraId="62641819" w14:textId="77777777" w:rsidR="000A7662" w:rsidRPr="000A7662" w:rsidRDefault="000A7662" w:rsidP="00094C5E">
            <w:pPr>
              <w:spacing w:after="0" w:line="240" w:lineRule="auto"/>
              <w:jc w:val="center"/>
              <w:rPr>
                <w:rFonts w:ascii="Arial" w:eastAsia="Times New Roman" w:hAnsi="Arial" w:cs="Arial"/>
                <w:color w:val="000000"/>
                <w:sz w:val="20"/>
                <w:szCs w:val="20"/>
                <w:lang w:val="en-ZA"/>
              </w:rPr>
            </w:pPr>
            <w:r w:rsidRPr="000A7662">
              <w:rPr>
                <w:rFonts w:ascii="Arial" w:eastAsia="Times New Roman" w:hAnsi="Arial" w:cs="Arial"/>
                <w:b/>
                <w:bCs/>
                <w:color w:val="000000"/>
                <w:sz w:val="20"/>
                <w:szCs w:val="20"/>
                <w:lang w:val="en-ZA"/>
              </w:rPr>
              <w:t>Purpose</w:t>
            </w:r>
          </w:p>
        </w:tc>
      </w:tr>
      <w:tr w:rsidR="000A7662" w:rsidRPr="00353BCB" w14:paraId="7CC0269F" w14:textId="77777777" w:rsidTr="00D96F17">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8189CBE" w14:textId="77777777" w:rsidR="000A7662" w:rsidRPr="000A7662" w:rsidRDefault="000A7662" w:rsidP="000A7662">
            <w:pPr>
              <w:numPr>
                <w:ilvl w:val="0"/>
                <w:numId w:val="39"/>
              </w:numPr>
              <w:spacing w:after="0" w:line="240" w:lineRule="auto"/>
              <w:ind w:left="0"/>
              <w:rPr>
                <w:rFonts w:ascii="Arial" w:eastAsia="Times New Roman" w:hAnsi="Arial" w:cs="Arial"/>
                <w:b/>
                <w:bCs/>
                <w:color w:val="000000"/>
                <w:sz w:val="20"/>
                <w:szCs w:val="20"/>
                <w:lang w:val="en-ZA"/>
              </w:rPr>
            </w:pPr>
            <w:r w:rsidRPr="000A7662">
              <w:rPr>
                <w:rFonts w:ascii="Arial" w:eastAsia="Times New Roman" w:hAnsi="Arial" w:cs="Arial"/>
                <w:b/>
                <w:bCs/>
                <w:color w:val="000000"/>
                <w:sz w:val="20"/>
                <w:szCs w:val="20"/>
                <w:lang w:val="en-ZA"/>
              </w:rPr>
              <w:t>Executive Summary</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3422CDE" w14:textId="77777777" w:rsidR="000A7662" w:rsidRPr="000A7662" w:rsidRDefault="000A7662" w:rsidP="00094C5E">
            <w:p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 xml:space="preserve">A summary of the report, ideally just one or two pages, for quick reference.  </w:t>
            </w:r>
          </w:p>
        </w:tc>
      </w:tr>
      <w:tr w:rsidR="000A7662" w:rsidRPr="00353BCB" w14:paraId="357A17AE" w14:textId="77777777" w:rsidTr="00D96F17">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296AA21" w14:textId="77777777" w:rsidR="000A7662" w:rsidRPr="000A7662" w:rsidRDefault="000A7662" w:rsidP="000A7662">
            <w:pPr>
              <w:numPr>
                <w:ilvl w:val="0"/>
                <w:numId w:val="39"/>
              </w:numPr>
              <w:spacing w:after="0" w:line="240" w:lineRule="auto"/>
              <w:ind w:left="0"/>
              <w:rPr>
                <w:rFonts w:ascii="Arial" w:eastAsia="Times New Roman" w:hAnsi="Arial" w:cs="Arial"/>
                <w:b/>
                <w:bCs/>
                <w:color w:val="000000"/>
                <w:sz w:val="20"/>
                <w:szCs w:val="20"/>
                <w:lang w:val="en-ZA"/>
              </w:rPr>
            </w:pPr>
            <w:r w:rsidRPr="000A7662">
              <w:rPr>
                <w:rFonts w:ascii="Arial" w:eastAsia="Times New Roman" w:hAnsi="Arial" w:cs="Arial"/>
                <w:b/>
                <w:bCs/>
                <w:color w:val="000000"/>
                <w:sz w:val="20"/>
                <w:szCs w:val="20"/>
                <w:lang w:val="en-ZA"/>
              </w:rPr>
              <w:t>Section One: The Crisis</w:t>
            </w:r>
          </w:p>
          <w:p w14:paraId="1909A44F" w14:textId="77777777" w:rsidR="000A7662" w:rsidRPr="000A7662" w:rsidRDefault="000A7662" w:rsidP="000A7662">
            <w:pPr>
              <w:pStyle w:val="ListParagraph"/>
              <w:numPr>
                <w:ilvl w:val="0"/>
                <w:numId w:val="39"/>
              </w:num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What actually happened?</w:t>
            </w:r>
          </w:p>
          <w:p w14:paraId="21F128F7" w14:textId="77777777" w:rsidR="000A7662" w:rsidRPr="000A7662" w:rsidRDefault="000A7662" w:rsidP="000A7662">
            <w:pPr>
              <w:pStyle w:val="ListParagraph"/>
              <w:numPr>
                <w:ilvl w:val="0"/>
                <w:numId w:val="39"/>
              </w:num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Why did it happen?</w:t>
            </w:r>
          </w:p>
          <w:p w14:paraId="3BBD6366" w14:textId="77777777" w:rsidR="000A7662" w:rsidRPr="000A7662" w:rsidRDefault="000A7662" w:rsidP="000A7662">
            <w:pPr>
              <w:pStyle w:val="ListParagraph"/>
              <w:numPr>
                <w:ilvl w:val="0"/>
                <w:numId w:val="39"/>
              </w:num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 xml:space="preserve">What factors contributed to the situation?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B9B0776" w14:textId="77777777" w:rsidR="000A7662" w:rsidRPr="000A7662" w:rsidRDefault="000A7662" w:rsidP="00094C5E">
            <w:p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 xml:space="preserve">These questions establish a common understanding of the crisis under review. </w:t>
            </w:r>
          </w:p>
        </w:tc>
      </w:tr>
      <w:tr w:rsidR="000A7662" w:rsidRPr="00353BCB" w14:paraId="4AC7732D" w14:textId="77777777" w:rsidTr="00D96F17">
        <w:trPr>
          <w:trHeight w:val="10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B3193" w14:textId="77777777" w:rsidR="000A7662" w:rsidRPr="000A7662" w:rsidRDefault="000A7662" w:rsidP="000A7662">
            <w:pPr>
              <w:spacing w:after="0" w:line="240" w:lineRule="auto"/>
              <w:rPr>
                <w:rFonts w:ascii="Arial" w:eastAsia="Times New Roman" w:hAnsi="Arial" w:cs="Arial"/>
                <w:b/>
                <w:bCs/>
                <w:color w:val="000000"/>
                <w:sz w:val="20"/>
                <w:szCs w:val="20"/>
                <w:lang w:val="en-ZA"/>
              </w:rPr>
            </w:pPr>
            <w:r w:rsidRPr="000A7662">
              <w:rPr>
                <w:rFonts w:ascii="Arial" w:eastAsia="Times New Roman" w:hAnsi="Arial" w:cs="Arial"/>
                <w:b/>
                <w:bCs/>
                <w:color w:val="000000"/>
                <w:sz w:val="20"/>
                <w:szCs w:val="20"/>
                <w:lang w:val="en-ZA"/>
              </w:rPr>
              <w:t xml:space="preserve">Section Two: The Response </w:t>
            </w:r>
          </w:p>
          <w:p w14:paraId="04D99332" w14:textId="77777777" w:rsidR="000A7662" w:rsidRPr="000A7662" w:rsidRDefault="000A7662" w:rsidP="000A7662">
            <w:pPr>
              <w:pStyle w:val="ListParagraph"/>
              <w:numPr>
                <w:ilvl w:val="0"/>
                <w:numId w:val="39"/>
              </w:num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What worked?</w:t>
            </w:r>
          </w:p>
          <w:p w14:paraId="29F0A0E2" w14:textId="77777777" w:rsidR="000A7662" w:rsidRPr="000A7662" w:rsidRDefault="000A7662" w:rsidP="000A7662">
            <w:pPr>
              <w:pStyle w:val="ListParagraph"/>
              <w:numPr>
                <w:ilvl w:val="0"/>
                <w:numId w:val="39"/>
              </w:num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What didn’t?</w:t>
            </w:r>
          </w:p>
          <w:p w14:paraId="0F58CF07" w14:textId="77777777" w:rsidR="000A7662" w:rsidRPr="000A7662" w:rsidRDefault="000A7662" w:rsidP="000A7662">
            <w:pPr>
              <w:pStyle w:val="ListParagraph"/>
              <w:numPr>
                <w:ilvl w:val="0"/>
                <w:numId w:val="39"/>
              </w:num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Why?</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F99C" w14:textId="77777777" w:rsidR="000A7662" w:rsidRPr="000A7662" w:rsidRDefault="000A7662" w:rsidP="00094C5E">
            <w:p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 xml:space="preserve">These questions generate reflection about the successes and failures during the course of </w:t>
            </w:r>
            <w:r w:rsidR="00D96F17">
              <w:rPr>
                <w:rFonts w:ascii="Arial" w:eastAsia="Times New Roman" w:hAnsi="Arial" w:cs="Arial"/>
                <w:color w:val="000000"/>
                <w:sz w:val="20"/>
                <w:szCs w:val="20"/>
                <w:lang w:val="en-ZA"/>
              </w:rPr>
              <w:t xml:space="preserve">the </w:t>
            </w:r>
            <w:r w:rsidRPr="000A7662">
              <w:rPr>
                <w:rFonts w:ascii="Arial" w:eastAsia="Times New Roman" w:hAnsi="Arial" w:cs="Arial"/>
                <w:color w:val="000000"/>
                <w:sz w:val="20"/>
                <w:szCs w:val="20"/>
                <w:lang w:val="en-ZA"/>
              </w:rPr>
              <w:t>crisis management.  The question ‘Why?’ generates understanding of the root causes of these successes and failures.</w:t>
            </w:r>
          </w:p>
          <w:p w14:paraId="0916CD1C" w14:textId="77777777" w:rsidR="000A7662" w:rsidRPr="000A7662" w:rsidRDefault="000A7662" w:rsidP="00094C5E">
            <w:pPr>
              <w:spacing w:after="0" w:line="240" w:lineRule="auto"/>
              <w:rPr>
                <w:rFonts w:ascii="Arial" w:eastAsia="Times New Roman" w:hAnsi="Arial" w:cs="Arial"/>
                <w:color w:val="000000"/>
                <w:sz w:val="20"/>
                <w:szCs w:val="20"/>
                <w:lang w:val="en-ZA"/>
              </w:rPr>
            </w:pPr>
          </w:p>
        </w:tc>
      </w:tr>
      <w:tr w:rsidR="000A7662" w:rsidRPr="00353BCB" w14:paraId="42702F4C" w14:textId="77777777" w:rsidTr="00D96F17">
        <w:trPr>
          <w:trHeight w:val="148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A748A" w14:textId="77777777" w:rsidR="000A7662" w:rsidRPr="000A7662" w:rsidRDefault="000A7662" w:rsidP="000A7662">
            <w:pPr>
              <w:numPr>
                <w:ilvl w:val="0"/>
                <w:numId w:val="41"/>
              </w:numPr>
              <w:spacing w:after="0" w:line="240" w:lineRule="auto"/>
              <w:ind w:left="0"/>
              <w:rPr>
                <w:rFonts w:ascii="Arial" w:eastAsia="Times New Roman" w:hAnsi="Arial" w:cs="Arial"/>
                <w:b/>
                <w:bCs/>
                <w:color w:val="000000"/>
                <w:sz w:val="20"/>
                <w:szCs w:val="20"/>
                <w:lang w:val="en-ZA"/>
              </w:rPr>
            </w:pPr>
            <w:r w:rsidRPr="000A7662">
              <w:rPr>
                <w:rFonts w:ascii="Arial" w:eastAsia="Times New Roman" w:hAnsi="Arial" w:cs="Arial"/>
                <w:b/>
                <w:bCs/>
                <w:color w:val="000000"/>
                <w:sz w:val="20"/>
                <w:szCs w:val="20"/>
                <w:lang w:val="en-ZA"/>
              </w:rPr>
              <w:t>Section Three: Learning and Recommendations</w:t>
            </w:r>
          </w:p>
          <w:p w14:paraId="2075C141" w14:textId="77777777" w:rsidR="000A7662" w:rsidRPr="000A7662" w:rsidRDefault="000A7662" w:rsidP="000A7662">
            <w:pPr>
              <w:pStyle w:val="ListParagraph"/>
              <w:numPr>
                <w:ilvl w:val="0"/>
                <w:numId w:val="39"/>
              </w:num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What would you do differently next time?</w:t>
            </w:r>
          </w:p>
          <w:p w14:paraId="60839C66" w14:textId="77777777" w:rsidR="000A7662" w:rsidRPr="000A7662" w:rsidRDefault="000A7662" w:rsidP="000A7662">
            <w:pPr>
              <w:pStyle w:val="ListParagraph"/>
              <w:numPr>
                <w:ilvl w:val="0"/>
                <w:numId w:val="39"/>
              </w:num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 xml:space="preserve">What improvements or changes will need to be made, by whom, and by when. </w:t>
            </w:r>
          </w:p>
          <w:p w14:paraId="3413E154" w14:textId="77777777" w:rsidR="000A7662" w:rsidRPr="000A7662" w:rsidRDefault="000A7662" w:rsidP="00094C5E">
            <w:pPr>
              <w:pStyle w:val="ListParagraph"/>
              <w:spacing w:after="0" w:line="240" w:lineRule="auto"/>
              <w:ind w:left="502"/>
              <w:rPr>
                <w:rFonts w:ascii="Arial" w:eastAsia="Times New Roman" w:hAnsi="Arial" w:cs="Arial"/>
                <w:color w:val="000000"/>
                <w:sz w:val="20"/>
                <w:szCs w:val="20"/>
                <w:lang w:val="en-ZA"/>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8190C" w14:textId="77777777" w:rsidR="000A7662" w:rsidRPr="000A7662" w:rsidRDefault="000A7662" w:rsidP="00094C5E">
            <w:p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These questions are intended to help identify specific actionable recommendations. These should be crisp and clear, achievable and future-oriented.</w:t>
            </w:r>
            <w:r w:rsidR="00D96F17">
              <w:rPr>
                <w:rFonts w:ascii="Arial" w:eastAsia="Times New Roman" w:hAnsi="Arial" w:cs="Arial"/>
                <w:color w:val="000000"/>
                <w:sz w:val="20"/>
                <w:szCs w:val="20"/>
                <w:lang w:val="en-ZA"/>
              </w:rPr>
              <w:t xml:space="preserve"> Indicate resources required to achieve the actions, where applicable. </w:t>
            </w:r>
            <w:r w:rsidRPr="000A7662">
              <w:rPr>
                <w:rFonts w:ascii="Arial" w:eastAsia="Times New Roman" w:hAnsi="Arial" w:cs="Arial"/>
                <w:color w:val="000000"/>
                <w:sz w:val="20"/>
                <w:szCs w:val="20"/>
                <w:lang w:val="en-ZA"/>
              </w:rPr>
              <w:t xml:space="preserve"> </w:t>
            </w:r>
          </w:p>
          <w:p w14:paraId="26A5D0C8" w14:textId="77777777" w:rsidR="000A7662" w:rsidRPr="000A7662" w:rsidRDefault="000A7662" w:rsidP="00094C5E">
            <w:pPr>
              <w:spacing w:after="0" w:line="240" w:lineRule="auto"/>
              <w:rPr>
                <w:rFonts w:ascii="Arial" w:eastAsia="Times New Roman" w:hAnsi="Arial" w:cs="Arial"/>
                <w:color w:val="000000"/>
                <w:sz w:val="20"/>
                <w:szCs w:val="20"/>
                <w:lang w:val="en-ZA"/>
              </w:rPr>
            </w:pPr>
          </w:p>
          <w:p w14:paraId="42474007" w14:textId="77777777" w:rsidR="000A7662" w:rsidRPr="000A7662" w:rsidRDefault="000A7662" w:rsidP="00094C5E">
            <w:pPr>
              <w:spacing w:after="0" w:line="240" w:lineRule="auto"/>
              <w:rPr>
                <w:rFonts w:ascii="Arial" w:eastAsia="Times New Roman" w:hAnsi="Arial" w:cs="Arial"/>
                <w:color w:val="000000"/>
                <w:sz w:val="20"/>
                <w:szCs w:val="20"/>
                <w:lang w:val="en-ZA"/>
              </w:rPr>
            </w:pPr>
          </w:p>
        </w:tc>
      </w:tr>
      <w:tr w:rsidR="000A7662" w:rsidRPr="00353BCB" w14:paraId="0785BA33" w14:textId="77777777" w:rsidTr="00D96F17">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4D35FE2" w14:textId="77777777" w:rsidR="000A7662" w:rsidRPr="000A7662" w:rsidRDefault="000A7662" w:rsidP="000A7662">
            <w:pPr>
              <w:numPr>
                <w:ilvl w:val="0"/>
                <w:numId w:val="41"/>
              </w:numPr>
              <w:spacing w:after="0" w:line="240" w:lineRule="auto"/>
              <w:ind w:left="0"/>
              <w:rPr>
                <w:rFonts w:ascii="Arial" w:eastAsia="Times New Roman" w:hAnsi="Arial" w:cs="Arial"/>
                <w:b/>
                <w:bCs/>
                <w:color w:val="000000"/>
                <w:sz w:val="20"/>
                <w:szCs w:val="20"/>
                <w:lang w:val="en-ZA"/>
              </w:rPr>
            </w:pPr>
            <w:r w:rsidRPr="000A7662">
              <w:rPr>
                <w:rFonts w:ascii="Arial" w:eastAsia="Times New Roman" w:hAnsi="Arial" w:cs="Arial"/>
                <w:b/>
                <w:bCs/>
                <w:color w:val="000000"/>
                <w:sz w:val="20"/>
                <w:szCs w:val="20"/>
                <w:lang w:val="en-ZA"/>
              </w:rPr>
              <w:t>Annexure</w:t>
            </w:r>
          </w:p>
          <w:p w14:paraId="1C1242D0" w14:textId="77777777" w:rsidR="000A7662" w:rsidRPr="000A7662" w:rsidRDefault="000A7662" w:rsidP="000A7662">
            <w:pPr>
              <w:pStyle w:val="ListParagraph"/>
              <w:numPr>
                <w:ilvl w:val="0"/>
                <w:numId w:val="41"/>
              </w:num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Maps</w:t>
            </w:r>
          </w:p>
          <w:p w14:paraId="0399D3A6" w14:textId="77777777" w:rsidR="000A7662" w:rsidRPr="000A7662" w:rsidRDefault="000A7662" w:rsidP="000A7662">
            <w:pPr>
              <w:pStyle w:val="ListParagraph"/>
              <w:numPr>
                <w:ilvl w:val="0"/>
                <w:numId w:val="41"/>
              </w:num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 xml:space="preserve">Financial overview, costs incurred for crisis handling and services </w:t>
            </w:r>
          </w:p>
          <w:p w14:paraId="3F592F9E" w14:textId="77777777" w:rsidR="000A7662" w:rsidRPr="000A7662" w:rsidRDefault="000A7662" w:rsidP="000A7662">
            <w:pPr>
              <w:pStyle w:val="ListParagraph"/>
              <w:numPr>
                <w:ilvl w:val="0"/>
                <w:numId w:val="41"/>
              </w:numPr>
              <w:spacing w:after="0" w:line="240" w:lineRule="auto"/>
              <w:rPr>
                <w:rFonts w:ascii="Arial" w:eastAsia="Times New Roman" w:hAnsi="Arial" w:cs="Arial"/>
                <w:color w:val="000000"/>
                <w:sz w:val="20"/>
                <w:szCs w:val="20"/>
                <w:lang w:val="en-ZA"/>
              </w:rPr>
            </w:pPr>
            <w:r w:rsidRPr="000A7662">
              <w:rPr>
                <w:rFonts w:ascii="Arial" w:eastAsia="Times New Roman" w:hAnsi="Arial" w:cs="Arial"/>
                <w:color w:val="000000"/>
                <w:sz w:val="20"/>
                <w:szCs w:val="20"/>
                <w:lang w:val="en-ZA"/>
              </w:rPr>
              <w:t xml:space="preserve">Any other information that may be relevant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B848F99" w14:textId="77777777" w:rsidR="000A7662" w:rsidRPr="000A7662" w:rsidRDefault="000A7662" w:rsidP="00094C5E">
            <w:pPr>
              <w:spacing w:after="0" w:line="240" w:lineRule="auto"/>
              <w:rPr>
                <w:rFonts w:ascii="Arial" w:eastAsia="Times New Roman" w:hAnsi="Arial" w:cs="Arial"/>
                <w:color w:val="000000"/>
                <w:sz w:val="20"/>
                <w:szCs w:val="20"/>
                <w:lang w:val="en-ZA"/>
              </w:rPr>
            </w:pPr>
          </w:p>
        </w:tc>
      </w:tr>
    </w:tbl>
    <w:p w14:paraId="3044F34C" w14:textId="77777777" w:rsidR="000A7662" w:rsidRDefault="000A7662" w:rsidP="00C002A0"/>
    <w:p w14:paraId="603669FF" w14:textId="77777777" w:rsidR="000A7662" w:rsidRDefault="000A7662" w:rsidP="00C002A0"/>
    <w:p w14:paraId="228D4F1A" w14:textId="77777777" w:rsidR="000A7662" w:rsidRPr="00C002A0" w:rsidRDefault="000A7662" w:rsidP="00C002A0"/>
    <w:sectPr w:rsidR="000A7662" w:rsidRPr="00C002A0" w:rsidSect="000D5795">
      <w:headerReference w:type="default" r:id="rId9"/>
      <w:footerReference w:type="even" r:id="rId10"/>
      <w:footerReference w:type="default" r:id="rId11"/>
      <w:pgSz w:w="11906" w:h="16838" w:code="9"/>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59B9" w14:textId="77777777" w:rsidR="007E77FA" w:rsidRDefault="007E77FA" w:rsidP="00384E4B">
      <w:pPr>
        <w:spacing w:after="0" w:line="240" w:lineRule="auto"/>
      </w:pPr>
      <w:r>
        <w:separator/>
      </w:r>
    </w:p>
  </w:endnote>
  <w:endnote w:type="continuationSeparator" w:id="0">
    <w:p w14:paraId="51954571" w14:textId="77777777" w:rsidR="007E77FA" w:rsidRDefault="007E77FA" w:rsidP="00384E4B">
      <w:pPr>
        <w:spacing w:after="0" w:line="240" w:lineRule="auto"/>
      </w:pPr>
      <w:r>
        <w:continuationSeparator/>
      </w:r>
    </w:p>
  </w:endnote>
  <w:endnote w:type="continuationNotice" w:id="1">
    <w:p w14:paraId="1D5C16EF" w14:textId="77777777" w:rsidR="007E77FA" w:rsidRDefault="007E7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8183581"/>
      <w:docPartObj>
        <w:docPartGallery w:val="Page Numbers (Bottom of Page)"/>
        <w:docPartUnique/>
      </w:docPartObj>
    </w:sdtPr>
    <w:sdtEndPr>
      <w:rPr>
        <w:rStyle w:val="PageNumber"/>
      </w:rPr>
    </w:sdtEndPr>
    <w:sdtContent>
      <w:p w14:paraId="18E570F5" w14:textId="77777777" w:rsidR="001E5E98" w:rsidRDefault="001E5E98" w:rsidP="00B33B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2B15FC" w14:textId="77777777" w:rsidR="001E5E98" w:rsidRDefault="001E5E98" w:rsidP="004E46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150548"/>
      <w:docPartObj>
        <w:docPartGallery w:val="Page Numbers (Bottom of Page)"/>
        <w:docPartUnique/>
      </w:docPartObj>
    </w:sdtPr>
    <w:sdtEndPr>
      <w:rPr>
        <w:rStyle w:val="PageNumber"/>
        <w:rFonts w:ascii="Arial" w:hAnsi="Arial" w:cs="Arial"/>
        <w:sz w:val="20"/>
        <w:szCs w:val="20"/>
      </w:rPr>
    </w:sdtEndPr>
    <w:sdtContent>
      <w:p w14:paraId="377D5502" w14:textId="77777777" w:rsidR="001E5E98" w:rsidRPr="00115159" w:rsidRDefault="001E5E98" w:rsidP="00B33B11">
        <w:pPr>
          <w:pStyle w:val="Footer"/>
          <w:framePr w:wrap="none" w:vAnchor="text" w:hAnchor="margin" w:xAlign="center" w:y="1"/>
          <w:rPr>
            <w:rStyle w:val="PageNumber"/>
            <w:rFonts w:ascii="Arial" w:hAnsi="Arial" w:cs="Arial"/>
            <w:sz w:val="20"/>
            <w:szCs w:val="20"/>
          </w:rPr>
        </w:pPr>
        <w:r w:rsidRPr="00115159">
          <w:rPr>
            <w:rStyle w:val="PageNumber"/>
            <w:rFonts w:ascii="Arial" w:hAnsi="Arial" w:cs="Arial"/>
            <w:sz w:val="20"/>
            <w:szCs w:val="20"/>
          </w:rPr>
          <w:fldChar w:fldCharType="begin"/>
        </w:r>
        <w:r w:rsidRPr="00115159">
          <w:rPr>
            <w:rStyle w:val="PageNumber"/>
            <w:rFonts w:ascii="Arial" w:hAnsi="Arial" w:cs="Arial"/>
            <w:sz w:val="20"/>
            <w:szCs w:val="20"/>
          </w:rPr>
          <w:instrText xml:space="preserve"> PAGE </w:instrText>
        </w:r>
        <w:r w:rsidRPr="00115159">
          <w:rPr>
            <w:rStyle w:val="PageNumber"/>
            <w:rFonts w:ascii="Arial" w:hAnsi="Arial" w:cs="Arial"/>
            <w:sz w:val="20"/>
            <w:szCs w:val="20"/>
          </w:rPr>
          <w:fldChar w:fldCharType="separate"/>
        </w:r>
        <w:r w:rsidRPr="00115159">
          <w:rPr>
            <w:rStyle w:val="PageNumber"/>
            <w:rFonts w:ascii="Arial" w:hAnsi="Arial" w:cs="Arial"/>
            <w:noProof/>
            <w:sz w:val="20"/>
            <w:szCs w:val="20"/>
          </w:rPr>
          <w:t>1</w:t>
        </w:r>
        <w:r w:rsidRPr="00115159">
          <w:rPr>
            <w:rStyle w:val="PageNumber"/>
            <w:rFonts w:ascii="Arial" w:hAnsi="Arial" w:cs="Arial"/>
            <w:sz w:val="20"/>
            <w:szCs w:val="20"/>
          </w:rPr>
          <w:fldChar w:fldCharType="end"/>
        </w:r>
      </w:p>
    </w:sdtContent>
  </w:sdt>
  <w:p w14:paraId="5E330BD6" w14:textId="77777777" w:rsidR="001E5E98" w:rsidRDefault="001E5E98" w:rsidP="007A6109">
    <w:pPr>
      <w:pStyle w:val="Footer"/>
      <w:ind w:right="360"/>
      <w:jc w:val="right"/>
    </w:pPr>
  </w:p>
  <w:p w14:paraId="6759EFF9" w14:textId="77777777" w:rsidR="001E5E98" w:rsidRDefault="001E5E98" w:rsidP="00B33B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B2F7" w14:textId="77777777" w:rsidR="007E77FA" w:rsidRDefault="007E77FA" w:rsidP="00384E4B">
      <w:pPr>
        <w:spacing w:after="0" w:line="240" w:lineRule="auto"/>
      </w:pPr>
      <w:r>
        <w:separator/>
      </w:r>
    </w:p>
  </w:footnote>
  <w:footnote w:type="continuationSeparator" w:id="0">
    <w:p w14:paraId="434256F2" w14:textId="77777777" w:rsidR="007E77FA" w:rsidRDefault="007E77FA" w:rsidP="00384E4B">
      <w:pPr>
        <w:spacing w:after="0" w:line="240" w:lineRule="auto"/>
      </w:pPr>
      <w:r>
        <w:continuationSeparator/>
      </w:r>
    </w:p>
  </w:footnote>
  <w:footnote w:type="continuationNotice" w:id="1">
    <w:p w14:paraId="3983C58B" w14:textId="77777777" w:rsidR="007E77FA" w:rsidRDefault="007E77FA">
      <w:pPr>
        <w:spacing w:after="0" w:line="240" w:lineRule="auto"/>
      </w:pPr>
    </w:p>
  </w:footnote>
  <w:footnote w:id="2">
    <w:p w14:paraId="5C78C71C" w14:textId="25A05A9A" w:rsidR="001E5E98" w:rsidRDefault="001E5E98" w:rsidP="000D65E1">
      <w:pPr>
        <w:pStyle w:val="FootnoteText"/>
      </w:pPr>
      <w:r>
        <w:rPr>
          <w:rStyle w:val="FootnoteReference"/>
        </w:rPr>
        <w:footnoteRef/>
      </w:r>
      <w:r>
        <w:t xml:space="preserve"> </w:t>
      </w:r>
      <w:r w:rsidR="005118C4">
        <w:rPr>
          <w:rFonts w:ascii="Arial" w:eastAsia="Times New Roman" w:hAnsi="Arial" w:cs="Arial"/>
          <w:color w:val="000000"/>
          <w:lang w:val="en-ZA"/>
        </w:rPr>
        <w:t>XXXX’s</w:t>
      </w:r>
      <w:r w:rsidRPr="002E45AB">
        <w:rPr>
          <w:rFonts w:ascii="Arial" w:eastAsia="Times New Roman" w:hAnsi="Arial" w:cs="Arial"/>
          <w:color w:val="000000"/>
          <w:lang w:val="en-ZA"/>
        </w:rPr>
        <w:t xml:space="preserve"> liability as an employer is provided by the applicable laws in each country where </w:t>
      </w:r>
      <w:r w:rsidR="005118C4">
        <w:rPr>
          <w:rFonts w:ascii="Arial" w:eastAsia="Times New Roman" w:hAnsi="Arial" w:cs="Arial"/>
          <w:color w:val="000000"/>
          <w:lang w:val="en-ZA"/>
        </w:rPr>
        <w:t>XXXX</w:t>
      </w:r>
      <w:r w:rsidRPr="002E45AB">
        <w:rPr>
          <w:rFonts w:ascii="Arial" w:eastAsia="Times New Roman" w:hAnsi="Arial" w:cs="Arial"/>
          <w:color w:val="000000"/>
          <w:lang w:val="en-ZA"/>
        </w:rPr>
        <w:t xml:space="preserve"> acts in this capacity.</w:t>
      </w:r>
      <w:r>
        <w:rPr>
          <w:rFonts w:ascii="Calibri" w:eastAsia="Times New Roman" w:hAnsi="Calibri" w:cs="Calibri"/>
          <w:color w:val="000000"/>
          <w:lang w:val="en-ZA"/>
        </w:rPr>
        <w:t xml:space="preserve">  </w:t>
      </w:r>
    </w:p>
  </w:footnote>
  <w:footnote w:id="3">
    <w:p w14:paraId="207B664C" w14:textId="77777777" w:rsidR="000A7662" w:rsidRPr="000A7662" w:rsidRDefault="000A7662">
      <w:pPr>
        <w:pStyle w:val="FootnoteText"/>
        <w:rPr>
          <w:lang w:val="en-US"/>
        </w:rPr>
      </w:pPr>
      <w:r>
        <w:rPr>
          <w:rStyle w:val="FootnoteReference"/>
        </w:rPr>
        <w:footnoteRef/>
      </w:r>
      <w:r>
        <w:t xml:space="preserve"> </w:t>
      </w:r>
      <w:r>
        <w:rPr>
          <w:lang w:val="en-US"/>
        </w:rPr>
        <w:t>Every context is different therefore these tips must be taken as a guide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1245" w14:textId="77777777" w:rsidR="001E5E98" w:rsidRDefault="001E5E98" w:rsidP="00BF1752">
    <w:pPr>
      <w:pStyle w:val="Header"/>
      <w:tabs>
        <w:tab w:val="left" w:pos="7500"/>
        <w:tab w:val="left" w:pos="9360"/>
        <w:tab w:val="left" w:pos="10030"/>
      </w:tabs>
    </w:pPr>
    <w:r>
      <w:tab/>
    </w:r>
    <w:r>
      <w:tab/>
    </w:r>
    <w:r>
      <w:tab/>
    </w:r>
    <w:r>
      <w:tab/>
    </w:r>
    <w:r>
      <w:tab/>
    </w:r>
  </w:p>
  <w:p w14:paraId="0837BC55" w14:textId="77777777" w:rsidR="001E5E98" w:rsidRPr="00397CA5" w:rsidRDefault="001E5E98" w:rsidP="00441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8EA"/>
    <w:multiLevelType w:val="hybridMultilevel"/>
    <w:tmpl w:val="3B14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A1701"/>
    <w:multiLevelType w:val="multilevel"/>
    <w:tmpl w:val="281E92E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1D32EC3"/>
    <w:multiLevelType w:val="hybridMultilevel"/>
    <w:tmpl w:val="503C682A"/>
    <w:lvl w:ilvl="0" w:tplc="142AFB0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38241D"/>
    <w:multiLevelType w:val="multilevel"/>
    <w:tmpl w:val="4AF8771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D38A8"/>
    <w:multiLevelType w:val="hybridMultilevel"/>
    <w:tmpl w:val="88467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09041114"/>
    <w:multiLevelType w:val="hybridMultilevel"/>
    <w:tmpl w:val="B45EE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D8388A"/>
    <w:multiLevelType w:val="multilevel"/>
    <w:tmpl w:val="7D76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E5F12"/>
    <w:multiLevelType w:val="hybridMultilevel"/>
    <w:tmpl w:val="010461C0"/>
    <w:lvl w:ilvl="0" w:tplc="5770F90C">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BE319C"/>
    <w:multiLevelType w:val="hybridMultilevel"/>
    <w:tmpl w:val="BC2EB932"/>
    <w:lvl w:ilvl="0" w:tplc="5770F90C">
      <w:start w:val="1"/>
      <w:numFmt w:val="bullet"/>
      <w:lvlText w:val="-"/>
      <w:lvlJc w:val="left"/>
      <w:pPr>
        <w:ind w:left="810" w:hanging="360"/>
      </w:pPr>
      <w:rPr>
        <w:rFonts w:ascii="Arial" w:hAnsi="Aria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9" w15:restartNumberingAfterBreak="0">
    <w:nsid w:val="1AD341E8"/>
    <w:multiLevelType w:val="multilevel"/>
    <w:tmpl w:val="E82A1024"/>
    <w:lvl w:ilvl="0">
      <w:start w:val="1"/>
      <w:numFmt w:val="decimal"/>
      <w:lvlText w:val="%1."/>
      <w:lvlJc w:val="left"/>
      <w:pPr>
        <w:ind w:left="360" w:hanging="360"/>
      </w:pPr>
      <w:rPr>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B1A6FB6"/>
    <w:multiLevelType w:val="hybridMultilevel"/>
    <w:tmpl w:val="DA20B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14E93"/>
    <w:multiLevelType w:val="hybridMultilevel"/>
    <w:tmpl w:val="55F4F87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34548F"/>
    <w:multiLevelType w:val="hybridMultilevel"/>
    <w:tmpl w:val="830C0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A5331"/>
    <w:multiLevelType w:val="hybridMultilevel"/>
    <w:tmpl w:val="AA5C22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0D0E5D"/>
    <w:multiLevelType w:val="hybridMultilevel"/>
    <w:tmpl w:val="B196733C"/>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9B06DD9"/>
    <w:multiLevelType w:val="hybridMultilevel"/>
    <w:tmpl w:val="BB4CCC0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2BC7271F"/>
    <w:multiLevelType w:val="hybridMultilevel"/>
    <w:tmpl w:val="0BDAFA92"/>
    <w:lvl w:ilvl="0" w:tplc="5770F90C">
      <w:start w:val="1"/>
      <w:numFmt w:val="bullet"/>
      <w:lvlText w:val="-"/>
      <w:lvlJc w:val="left"/>
      <w:pPr>
        <w:ind w:left="644"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600375"/>
    <w:multiLevelType w:val="hybridMultilevel"/>
    <w:tmpl w:val="82E27D84"/>
    <w:lvl w:ilvl="0" w:tplc="0809000F">
      <w:start w:val="1"/>
      <w:numFmt w:val="decimal"/>
      <w:lvlText w:val="%1."/>
      <w:lvlJc w:val="left"/>
      <w:pPr>
        <w:ind w:left="81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30F67FC3"/>
    <w:multiLevelType w:val="hybridMultilevel"/>
    <w:tmpl w:val="8710062C"/>
    <w:lvl w:ilvl="0" w:tplc="142AFB0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21A480E"/>
    <w:multiLevelType w:val="hybridMultilevel"/>
    <w:tmpl w:val="EE38A3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2122" w:hanging="360"/>
      </w:pPr>
      <w:rPr>
        <w:rFonts w:ascii="Courier New" w:hAnsi="Courier New" w:cs="Courier New" w:hint="default"/>
      </w:rPr>
    </w:lvl>
    <w:lvl w:ilvl="2" w:tplc="08090005" w:tentative="1">
      <w:start w:val="1"/>
      <w:numFmt w:val="bullet"/>
      <w:lvlText w:val=""/>
      <w:lvlJc w:val="left"/>
      <w:pPr>
        <w:ind w:left="2842" w:hanging="360"/>
      </w:pPr>
      <w:rPr>
        <w:rFonts w:ascii="Wingdings" w:hAnsi="Wingdings" w:hint="default"/>
      </w:rPr>
    </w:lvl>
    <w:lvl w:ilvl="3" w:tplc="08090001" w:tentative="1">
      <w:start w:val="1"/>
      <w:numFmt w:val="bullet"/>
      <w:lvlText w:val=""/>
      <w:lvlJc w:val="left"/>
      <w:pPr>
        <w:ind w:left="3562" w:hanging="360"/>
      </w:pPr>
      <w:rPr>
        <w:rFonts w:ascii="Symbol" w:hAnsi="Symbol" w:hint="default"/>
      </w:rPr>
    </w:lvl>
    <w:lvl w:ilvl="4" w:tplc="08090003" w:tentative="1">
      <w:start w:val="1"/>
      <w:numFmt w:val="bullet"/>
      <w:lvlText w:val="o"/>
      <w:lvlJc w:val="left"/>
      <w:pPr>
        <w:ind w:left="4282" w:hanging="360"/>
      </w:pPr>
      <w:rPr>
        <w:rFonts w:ascii="Courier New" w:hAnsi="Courier New" w:cs="Courier New" w:hint="default"/>
      </w:rPr>
    </w:lvl>
    <w:lvl w:ilvl="5" w:tplc="08090005" w:tentative="1">
      <w:start w:val="1"/>
      <w:numFmt w:val="bullet"/>
      <w:lvlText w:val=""/>
      <w:lvlJc w:val="left"/>
      <w:pPr>
        <w:ind w:left="5002" w:hanging="360"/>
      </w:pPr>
      <w:rPr>
        <w:rFonts w:ascii="Wingdings" w:hAnsi="Wingdings" w:hint="default"/>
      </w:rPr>
    </w:lvl>
    <w:lvl w:ilvl="6" w:tplc="08090001" w:tentative="1">
      <w:start w:val="1"/>
      <w:numFmt w:val="bullet"/>
      <w:lvlText w:val=""/>
      <w:lvlJc w:val="left"/>
      <w:pPr>
        <w:ind w:left="5722" w:hanging="360"/>
      </w:pPr>
      <w:rPr>
        <w:rFonts w:ascii="Symbol" w:hAnsi="Symbol" w:hint="default"/>
      </w:rPr>
    </w:lvl>
    <w:lvl w:ilvl="7" w:tplc="08090003" w:tentative="1">
      <w:start w:val="1"/>
      <w:numFmt w:val="bullet"/>
      <w:lvlText w:val="o"/>
      <w:lvlJc w:val="left"/>
      <w:pPr>
        <w:ind w:left="6442" w:hanging="360"/>
      </w:pPr>
      <w:rPr>
        <w:rFonts w:ascii="Courier New" w:hAnsi="Courier New" w:cs="Courier New" w:hint="default"/>
      </w:rPr>
    </w:lvl>
    <w:lvl w:ilvl="8" w:tplc="08090005" w:tentative="1">
      <w:start w:val="1"/>
      <w:numFmt w:val="bullet"/>
      <w:lvlText w:val=""/>
      <w:lvlJc w:val="left"/>
      <w:pPr>
        <w:ind w:left="7162" w:hanging="360"/>
      </w:pPr>
      <w:rPr>
        <w:rFonts w:ascii="Wingdings" w:hAnsi="Wingdings" w:hint="default"/>
      </w:rPr>
    </w:lvl>
  </w:abstractNum>
  <w:abstractNum w:abstractNumId="20" w15:restartNumberingAfterBreak="0">
    <w:nsid w:val="32965CD3"/>
    <w:multiLevelType w:val="hybridMultilevel"/>
    <w:tmpl w:val="C1E4D51E"/>
    <w:lvl w:ilvl="0" w:tplc="862EF4A4">
      <w:numFmt w:val="bullet"/>
      <w:lvlText w:val="•"/>
      <w:lvlJc w:val="left"/>
      <w:pPr>
        <w:ind w:left="360" w:hanging="360"/>
      </w:pPr>
      <w:rPr>
        <w:rFonts w:ascii="Arial" w:eastAsiaTheme="minorHAnsi" w:hAnsi="Arial" w:cs="Aria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347C2C98"/>
    <w:multiLevelType w:val="hybridMultilevel"/>
    <w:tmpl w:val="0E46077C"/>
    <w:lvl w:ilvl="0" w:tplc="862EF4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E5314C"/>
    <w:multiLevelType w:val="hybridMultilevel"/>
    <w:tmpl w:val="F1029D4A"/>
    <w:lvl w:ilvl="0" w:tplc="862EF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F31B4"/>
    <w:multiLevelType w:val="hybridMultilevel"/>
    <w:tmpl w:val="19041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6259C9"/>
    <w:multiLevelType w:val="hybridMultilevel"/>
    <w:tmpl w:val="5D448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D82880"/>
    <w:multiLevelType w:val="hybridMultilevel"/>
    <w:tmpl w:val="FEE89720"/>
    <w:lvl w:ilvl="0" w:tplc="0809000F">
      <w:start w:val="1"/>
      <w:numFmt w:val="decimal"/>
      <w:lvlText w:val="%1."/>
      <w:lvlJc w:val="left"/>
      <w:pPr>
        <w:ind w:left="81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3F3349DB"/>
    <w:multiLevelType w:val="hybridMultilevel"/>
    <w:tmpl w:val="16485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A965CF"/>
    <w:multiLevelType w:val="hybridMultilevel"/>
    <w:tmpl w:val="2126304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413B3E98"/>
    <w:multiLevelType w:val="hybridMultilevel"/>
    <w:tmpl w:val="0746651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086C91"/>
    <w:multiLevelType w:val="hybridMultilevel"/>
    <w:tmpl w:val="842634D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5D1D38"/>
    <w:multiLevelType w:val="hybridMultilevel"/>
    <w:tmpl w:val="4E3E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17FA8"/>
    <w:multiLevelType w:val="hybridMultilevel"/>
    <w:tmpl w:val="44C80E98"/>
    <w:lvl w:ilvl="0" w:tplc="0809000F">
      <w:start w:val="1"/>
      <w:numFmt w:val="decimal"/>
      <w:lvlText w:val="%1."/>
      <w:lvlJc w:val="left"/>
      <w:pPr>
        <w:ind w:left="81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4CA05365"/>
    <w:multiLevelType w:val="hybridMultilevel"/>
    <w:tmpl w:val="37BA220E"/>
    <w:lvl w:ilvl="0" w:tplc="5770F90C">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F7029D"/>
    <w:multiLevelType w:val="hybridMultilevel"/>
    <w:tmpl w:val="CCDA5DCC"/>
    <w:lvl w:ilvl="0" w:tplc="A54E0C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B10FB"/>
    <w:multiLevelType w:val="hybridMultilevel"/>
    <w:tmpl w:val="3878D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F55F2F"/>
    <w:multiLevelType w:val="hybridMultilevel"/>
    <w:tmpl w:val="9044FD4A"/>
    <w:lvl w:ilvl="0" w:tplc="142AFB0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1210203"/>
    <w:multiLevelType w:val="hybridMultilevel"/>
    <w:tmpl w:val="C9DC8216"/>
    <w:lvl w:ilvl="0" w:tplc="5770F90C">
      <w:start w:val="1"/>
      <w:numFmt w:val="bullet"/>
      <w:lvlText w:val="-"/>
      <w:lvlJc w:val="left"/>
      <w:pPr>
        <w:ind w:left="900" w:hanging="360"/>
      </w:pPr>
      <w:rPr>
        <w:rFonts w:ascii="Arial" w:hAnsi="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15:restartNumberingAfterBreak="0">
    <w:nsid w:val="633B266F"/>
    <w:multiLevelType w:val="hybridMultilevel"/>
    <w:tmpl w:val="34BC7EA8"/>
    <w:lvl w:ilvl="0" w:tplc="0809000F">
      <w:start w:val="1"/>
      <w:numFmt w:val="decimal"/>
      <w:lvlText w:val="%1."/>
      <w:lvlJc w:val="left"/>
      <w:pPr>
        <w:ind w:left="81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8" w15:restartNumberingAfterBreak="0">
    <w:nsid w:val="670627D1"/>
    <w:multiLevelType w:val="hybridMultilevel"/>
    <w:tmpl w:val="7CF8D956"/>
    <w:lvl w:ilvl="0" w:tplc="142AFB00">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6FF72C36"/>
    <w:multiLevelType w:val="hybridMultilevel"/>
    <w:tmpl w:val="9AA08F4A"/>
    <w:lvl w:ilvl="0" w:tplc="142AFB0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2434A4C"/>
    <w:multiLevelType w:val="hybridMultilevel"/>
    <w:tmpl w:val="0B980A5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5C676C"/>
    <w:multiLevelType w:val="hybridMultilevel"/>
    <w:tmpl w:val="E3408B28"/>
    <w:lvl w:ilvl="0" w:tplc="5770F9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E3D52"/>
    <w:multiLevelType w:val="hybridMultilevel"/>
    <w:tmpl w:val="7A904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D47AB2"/>
    <w:multiLevelType w:val="hybridMultilevel"/>
    <w:tmpl w:val="F9A4B958"/>
    <w:lvl w:ilvl="0" w:tplc="D3B68212">
      <w:start w:val="1"/>
      <w:numFmt w:val="decimal"/>
      <w:lvlText w:val="%1."/>
      <w:lvlJc w:val="left"/>
      <w:pPr>
        <w:ind w:left="360" w:hanging="360"/>
      </w:pPr>
      <w:rPr>
        <w:rFonts w:hint="default"/>
        <w:b/>
        <w:color w:val="C0000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591F21"/>
    <w:multiLevelType w:val="hybridMultilevel"/>
    <w:tmpl w:val="CC46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891838"/>
    <w:multiLevelType w:val="multilevel"/>
    <w:tmpl w:val="C178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9"/>
  </w:num>
  <w:num w:numId="3">
    <w:abstractNumId w:val="18"/>
  </w:num>
  <w:num w:numId="4">
    <w:abstractNumId w:val="2"/>
  </w:num>
  <w:num w:numId="5">
    <w:abstractNumId w:val="38"/>
  </w:num>
  <w:num w:numId="6">
    <w:abstractNumId w:val="13"/>
  </w:num>
  <w:num w:numId="7">
    <w:abstractNumId w:val="41"/>
  </w:num>
  <w:num w:numId="8">
    <w:abstractNumId w:val="43"/>
  </w:num>
  <w:num w:numId="9">
    <w:abstractNumId w:val="7"/>
  </w:num>
  <w:num w:numId="10">
    <w:abstractNumId w:val="32"/>
  </w:num>
  <w:num w:numId="11">
    <w:abstractNumId w:val="36"/>
  </w:num>
  <w:num w:numId="12">
    <w:abstractNumId w:val="8"/>
  </w:num>
  <w:num w:numId="13">
    <w:abstractNumId w:val="27"/>
  </w:num>
  <w:num w:numId="14">
    <w:abstractNumId w:val="4"/>
  </w:num>
  <w:num w:numId="15">
    <w:abstractNumId w:val="26"/>
  </w:num>
  <w:num w:numId="16">
    <w:abstractNumId w:val="34"/>
  </w:num>
  <w:num w:numId="17">
    <w:abstractNumId w:val="5"/>
  </w:num>
  <w:num w:numId="18">
    <w:abstractNumId w:val="12"/>
  </w:num>
  <w:num w:numId="19">
    <w:abstractNumId w:val="9"/>
  </w:num>
  <w:num w:numId="20">
    <w:abstractNumId w:val="20"/>
  </w:num>
  <w:num w:numId="21">
    <w:abstractNumId w:val="21"/>
  </w:num>
  <w:num w:numId="22">
    <w:abstractNumId w:val="15"/>
  </w:num>
  <w:num w:numId="23">
    <w:abstractNumId w:val="29"/>
  </w:num>
  <w:num w:numId="24">
    <w:abstractNumId w:val="22"/>
  </w:num>
  <w:num w:numId="25">
    <w:abstractNumId w:val="31"/>
  </w:num>
  <w:num w:numId="26">
    <w:abstractNumId w:val="17"/>
  </w:num>
  <w:num w:numId="27">
    <w:abstractNumId w:val="37"/>
  </w:num>
  <w:num w:numId="28">
    <w:abstractNumId w:val="25"/>
  </w:num>
  <w:num w:numId="29">
    <w:abstractNumId w:val="11"/>
  </w:num>
  <w:num w:numId="30">
    <w:abstractNumId w:val="0"/>
  </w:num>
  <w:num w:numId="31">
    <w:abstractNumId w:val="30"/>
  </w:num>
  <w:num w:numId="32">
    <w:abstractNumId w:val="16"/>
  </w:num>
  <w:num w:numId="33">
    <w:abstractNumId w:val="33"/>
  </w:num>
  <w:num w:numId="34">
    <w:abstractNumId w:val="40"/>
  </w:num>
  <w:num w:numId="35">
    <w:abstractNumId w:val="23"/>
  </w:num>
  <w:num w:numId="36">
    <w:abstractNumId w:val="14"/>
  </w:num>
  <w:num w:numId="37">
    <w:abstractNumId w:val="28"/>
  </w:num>
  <w:num w:numId="38">
    <w:abstractNumId w:val="19"/>
  </w:num>
  <w:num w:numId="39">
    <w:abstractNumId w:val="3"/>
  </w:num>
  <w:num w:numId="40">
    <w:abstractNumId w:val="6"/>
  </w:num>
  <w:num w:numId="41">
    <w:abstractNumId w:val="45"/>
  </w:num>
  <w:num w:numId="42">
    <w:abstractNumId w:val="44"/>
  </w:num>
  <w:num w:numId="43">
    <w:abstractNumId w:val="1"/>
  </w:num>
  <w:num w:numId="44">
    <w:abstractNumId w:val="10"/>
  </w:num>
  <w:num w:numId="45">
    <w:abstractNumId w:val="24"/>
  </w:num>
  <w:num w:numId="4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AE"/>
    <w:rsid w:val="0000014A"/>
    <w:rsid w:val="000004B9"/>
    <w:rsid w:val="00004F24"/>
    <w:rsid w:val="00010345"/>
    <w:rsid w:val="00010ADD"/>
    <w:rsid w:val="00026146"/>
    <w:rsid w:val="000275C6"/>
    <w:rsid w:val="0003237B"/>
    <w:rsid w:val="000337CD"/>
    <w:rsid w:val="00033802"/>
    <w:rsid w:val="00033A5E"/>
    <w:rsid w:val="000340E8"/>
    <w:rsid w:val="000369AE"/>
    <w:rsid w:val="00037AFB"/>
    <w:rsid w:val="00041843"/>
    <w:rsid w:val="00043058"/>
    <w:rsid w:val="00044095"/>
    <w:rsid w:val="00045528"/>
    <w:rsid w:val="00045E15"/>
    <w:rsid w:val="00047937"/>
    <w:rsid w:val="00052191"/>
    <w:rsid w:val="00054444"/>
    <w:rsid w:val="00056987"/>
    <w:rsid w:val="00057202"/>
    <w:rsid w:val="00061CAB"/>
    <w:rsid w:val="000640D6"/>
    <w:rsid w:val="0007025A"/>
    <w:rsid w:val="00072EF5"/>
    <w:rsid w:val="00073270"/>
    <w:rsid w:val="0008217C"/>
    <w:rsid w:val="00082260"/>
    <w:rsid w:val="00082294"/>
    <w:rsid w:val="000825DA"/>
    <w:rsid w:val="0008614D"/>
    <w:rsid w:val="000877EF"/>
    <w:rsid w:val="00095C43"/>
    <w:rsid w:val="0009728B"/>
    <w:rsid w:val="000A1C21"/>
    <w:rsid w:val="000A368D"/>
    <w:rsid w:val="000A59F7"/>
    <w:rsid w:val="000A7662"/>
    <w:rsid w:val="000A789D"/>
    <w:rsid w:val="000B0F1E"/>
    <w:rsid w:val="000B4924"/>
    <w:rsid w:val="000B6A6D"/>
    <w:rsid w:val="000C03B4"/>
    <w:rsid w:val="000C283D"/>
    <w:rsid w:val="000C455B"/>
    <w:rsid w:val="000C7CD4"/>
    <w:rsid w:val="000C7E9F"/>
    <w:rsid w:val="000D5795"/>
    <w:rsid w:val="000D65E1"/>
    <w:rsid w:val="000D7C8E"/>
    <w:rsid w:val="000E0233"/>
    <w:rsid w:val="000E3453"/>
    <w:rsid w:val="000E458C"/>
    <w:rsid w:val="000E5516"/>
    <w:rsid w:val="000F00C5"/>
    <w:rsid w:val="000F27B1"/>
    <w:rsid w:val="000F46A2"/>
    <w:rsid w:val="001035D6"/>
    <w:rsid w:val="00105A71"/>
    <w:rsid w:val="001111D5"/>
    <w:rsid w:val="00112129"/>
    <w:rsid w:val="00114EDD"/>
    <w:rsid w:val="00115159"/>
    <w:rsid w:val="001153AE"/>
    <w:rsid w:val="001171C8"/>
    <w:rsid w:val="00117C08"/>
    <w:rsid w:val="00121A53"/>
    <w:rsid w:val="00122BC6"/>
    <w:rsid w:val="0013310D"/>
    <w:rsid w:val="00133191"/>
    <w:rsid w:val="00134757"/>
    <w:rsid w:val="00134D76"/>
    <w:rsid w:val="00140489"/>
    <w:rsid w:val="00140514"/>
    <w:rsid w:val="00141F66"/>
    <w:rsid w:val="00145329"/>
    <w:rsid w:val="00147FEA"/>
    <w:rsid w:val="001509A5"/>
    <w:rsid w:val="00150AF3"/>
    <w:rsid w:val="00152CBD"/>
    <w:rsid w:val="00153AC9"/>
    <w:rsid w:val="001550DB"/>
    <w:rsid w:val="0015516A"/>
    <w:rsid w:val="00155E39"/>
    <w:rsid w:val="0015630D"/>
    <w:rsid w:val="001663D3"/>
    <w:rsid w:val="00167654"/>
    <w:rsid w:val="001679BB"/>
    <w:rsid w:val="00171C65"/>
    <w:rsid w:val="0017365D"/>
    <w:rsid w:val="00174AE5"/>
    <w:rsid w:val="0017754B"/>
    <w:rsid w:val="0018110A"/>
    <w:rsid w:val="001846DA"/>
    <w:rsid w:val="00191873"/>
    <w:rsid w:val="001965C5"/>
    <w:rsid w:val="001A18A4"/>
    <w:rsid w:val="001A2454"/>
    <w:rsid w:val="001A377B"/>
    <w:rsid w:val="001A5756"/>
    <w:rsid w:val="001A69D0"/>
    <w:rsid w:val="001A7D74"/>
    <w:rsid w:val="001B0820"/>
    <w:rsid w:val="001B4ADE"/>
    <w:rsid w:val="001B5A61"/>
    <w:rsid w:val="001B7126"/>
    <w:rsid w:val="001C3A40"/>
    <w:rsid w:val="001C4176"/>
    <w:rsid w:val="001C4F24"/>
    <w:rsid w:val="001C6E36"/>
    <w:rsid w:val="001C7B83"/>
    <w:rsid w:val="001D1E39"/>
    <w:rsid w:val="001D255D"/>
    <w:rsid w:val="001D5EAE"/>
    <w:rsid w:val="001D67E7"/>
    <w:rsid w:val="001E05B5"/>
    <w:rsid w:val="001E30B7"/>
    <w:rsid w:val="001E5D1B"/>
    <w:rsid w:val="001E5E98"/>
    <w:rsid w:val="001F0399"/>
    <w:rsid w:val="001F1046"/>
    <w:rsid w:val="001F1DE4"/>
    <w:rsid w:val="001F672C"/>
    <w:rsid w:val="001F760E"/>
    <w:rsid w:val="00201ED7"/>
    <w:rsid w:val="00205967"/>
    <w:rsid w:val="00206F2A"/>
    <w:rsid w:val="002071EC"/>
    <w:rsid w:val="002122A9"/>
    <w:rsid w:val="002231E3"/>
    <w:rsid w:val="00224450"/>
    <w:rsid w:val="00225E69"/>
    <w:rsid w:val="00227135"/>
    <w:rsid w:val="00227A63"/>
    <w:rsid w:val="00230499"/>
    <w:rsid w:val="0023119D"/>
    <w:rsid w:val="00231DDB"/>
    <w:rsid w:val="00232745"/>
    <w:rsid w:val="0023363E"/>
    <w:rsid w:val="00241F7B"/>
    <w:rsid w:val="002440EB"/>
    <w:rsid w:val="002443AD"/>
    <w:rsid w:val="0024627C"/>
    <w:rsid w:val="00252BC0"/>
    <w:rsid w:val="00256F72"/>
    <w:rsid w:val="002641E4"/>
    <w:rsid w:val="00264CBF"/>
    <w:rsid w:val="00264EBB"/>
    <w:rsid w:val="00265B21"/>
    <w:rsid w:val="00266731"/>
    <w:rsid w:val="002702B5"/>
    <w:rsid w:val="00273144"/>
    <w:rsid w:val="002746D8"/>
    <w:rsid w:val="00281B3E"/>
    <w:rsid w:val="002829D7"/>
    <w:rsid w:val="0028378A"/>
    <w:rsid w:val="00283C3E"/>
    <w:rsid w:val="002844E2"/>
    <w:rsid w:val="0028524E"/>
    <w:rsid w:val="0029144E"/>
    <w:rsid w:val="002924D4"/>
    <w:rsid w:val="00294987"/>
    <w:rsid w:val="00294F32"/>
    <w:rsid w:val="00295396"/>
    <w:rsid w:val="00297320"/>
    <w:rsid w:val="002B4301"/>
    <w:rsid w:val="002B4ED8"/>
    <w:rsid w:val="002B5697"/>
    <w:rsid w:val="002B7523"/>
    <w:rsid w:val="002C1C2E"/>
    <w:rsid w:val="002D0199"/>
    <w:rsid w:val="002D35F3"/>
    <w:rsid w:val="002D7D0A"/>
    <w:rsid w:val="002E077D"/>
    <w:rsid w:val="002E45AB"/>
    <w:rsid w:val="002E6D19"/>
    <w:rsid w:val="002E7DB2"/>
    <w:rsid w:val="002F341B"/>
    <w:rsid w:val="002F41FF"/>
    <w:rsid w:val="002F7443"/>
    <w:rsid w:val="00300FC7"/>
    <w:rsid w:val="00301AB6"/>
    <w:rsid w:val="00303A7E"/>
    <w:rsid w:val="003041F4"/>
    <w:rsid w:val="003077AF"/>
    <w:rsid w:val="00310CA2"/>
    <w:rsid w:val="00311355"/>
    <w:rsid w:val="00312590"/>
    <w:rsid w:val="003160C2"/>
    <w:rsid w:val="003167E4"/>
    <w:rsid w:val="003169E8"/>
    <w:rsid w:val="003227AE"/>
    <w:rsid w:val="00325C4B"/>
    <w:rsid w:val="00327061"/>
    <w:rsid w:val="003270F3"/>
    <w:rsid w:val="00341354"/>
    <w:rsid w:val="003419A4"/>
    <w:rsid w:val="00342452"/>
    <w:rsid w:val="0034376B"/>
    <w:rsid w:val="0034685D"/>
    <w:rsid w:val="003469CC"/>
    <w:rsid w:val="0034783B"/>
    <w:rsid w:val="003521C5"/>
    <w:rsid w:val="00352E36"/>
    <w:rsid w:val="003532CC"/>
    <w:rsid w:val="00354206"/>
    <w:rsid w:val="00354E04"/>
    <w:rsid w:val="0036063D"/>
    <w:rsid w:val="003608AB"/>
    <w:rsid w:val="0036196C"/>
    <w:rsid w:val="00363307"/>
    <w:rsid w:val="00366E1D"/>
    <w:rsid w:val="00377441"/>
    <w:rsid w:val="00377C5C"/>
    <w:rsid w:val="0038197F"/>
    <w:rsid w:val="00384E4B"/>
    <w:rsid w:val="00385725"/>
    <w:rsid w:val="00386D21"/>
    <w:rsid w:val="00387D67"/>
    <w:rsid w:val="00392339"/>
    <w:rsid w:val="00392F5A"/>
    <w:rsid w:val="00395080"/>
    <w:rsid w:val="003965D2"/>
    <w:rsid w:val="00397CA5"/>
    <w:rsid w:val="003A0352"/>
    <w:rsid w:val="003A1E42"/>
    <w:rsid w:val="003A28E9"/>
    <w:rsid w:val="003A41CE"/>
    <w:rsid w:val="003A476A"/>
    <w:rsid w:val="003B0AD1"/>
    <w:rsid w:val="003B1CDD"/>
    <w:rsid w:val="003B60B3"/>
    <w:rsid w:val="003C02E6"/>
    <w:rsid w:val="003C0F6C"/>
    <w:rsid w:val="003C5EE5"/>
    <w:rsid w:val="003C67D8"/>
    <w:rsid w:val="003C78D1"/>
    <w:rsid w:val="003D1080"/>
    <w:rsid w:val="003D27DF"/>
    <w:rsid w:val="003E0C79"/>
    <w:rsid w:val="003E272E"/>
    <w:rsid w:val="003E5525"/>
    <w:rsid w:val="003E7047"/>
    <w:rsid w:val="003E7405"/>
    <w:rsid w:val="003E7B95"/>
    <w:rsid w:val="003F43F7"/>
    <w:rsid w:val="003F4762"/>
    <w:rsid w:val="003F4AAC"/>
    <w:rsid w:val="00402927"/>
    <w:rsid w:val="00407E0D"/>
    <w:rsid w:val="0041056D"/>
    <w:rsid w:val="00410803"/>
    <w:rsid w:val="00416722"/>
    <w:rsid w:val="004272C7"/>
    <w:rsid w:val="004278AB"/>
    <w:rsid w:val="004333EF"/>
    <w:rsid w:val="004343A1"/>
    <w:rsid w:val="0043441B"/>
    <w:rsid w:val="00436797"/>
    <w:rsid w:val="0044100F"/>
    <w:rsid w:val="00442838"/>
    <w:rsid w:val="004437E7"/>
    <w:rsid w:val="004458E9"/>
    <w:rsid w:val="00446B9A"/>
    <w:rsid w:val="00450C75"/>
    <w:rsid w:val="0045208C"/>
    <w:rsid w:val="004527EF"/>
    <w:rsid w:val="00454021"/>
    <w:rsid w:val="00454CF4"/>
    <w:rsid w:val="00455581"/>
    <w:rsid w:val="0045637F"/>
    <w:rsid w:val="00456FA1"/>
    <w:rsid w:val="00464357"/>
    <w:rsid w:val="00464769"/>
    <w:rsid w:val="00472E4E"/>
    <w:rsid w:val="0047418E"/>
    <w:rsid w:val="004755D1"/>
    <w:rsid w:val="00477E92"/>
    <w:rsid w:val="00480B2C"/>
    <w:rsid w:val="004821F1"/>
    <w:rsid w:val="004835C0"/>
    <w:rsid w:val="004851F8"/>
    <w:rsid w:val="00486C20"/>
    <w:rsid w:val="00487E86"/>
    <w:rsid w:val="00487EA8"/>
    <w:rsid w:val="00491E28"/>
    <w:rsid w:val="0049201F"/>
    <w:rsid w:val="004926AE"/>
    <w:rsid w:val="00492DB1"/>
    <w:rsid w:val="00493988"/>
    <w:rsid w:val="004A41F5"/>
    <w:rsid w:val="004A4BE1"/>
    <w:rsid w:val="004A7BD5"/>
    <w:rsid w:val="004B1E60"/>
    <w:rsid w:val="004B43EA"/>
    <w:rsid w:val="004B4C13"/>
    <w:rsid w:val="004B6225"/>
    <w:rsid w:val="004B72E4"/>
    <w:rsid w:val="004C1316"/>
    <w:rsid w:val="004C21B0"/>
    <w:rsid w:val="004C235E"/>
    <w:rsid w:val="004C3518"/>
    <w:rsid w:val="004D070E"/>
    <w:rsid w:val="004D32DA"/>
    <w:rsid w:val="004D4067"/>
    <w:rsid w:val="004D5428"/>
    <w:rsid w:val="004E4689"/>
    <w:rsid w:val="004E46A6"/>
    <w:rsid w:val="004E506E"/>
    <w:rsid w:val="004E69F7"/>
    <w:rsid w:val="004F3146"/>
    <w:rsid w:val="004F4E0A"/>
    <w:rsid w:val="0050071F"/>
    <w:rsid w:val="00505643"/>
    <w:rsid w:val="005059E3"/>
    <w:rsid w:val="00506A23"/>
    <w:rsid w:val="00507F88"/>
    <w:rsid w:val="00507FD4"/>
    <w:rsid w:val="00510A2E"/>
    <w:rsid w:val="005118C4"/>
    <w:rsid w:val="00512903"/>
    <w:rsid w:val="00514DC0"/>
    <w:rsid w:val="00515BD8"/>
    <w:rsid w:val="00516254"/>
    <w:rsid w:val="00516F7D"/>
    <w:rsid w:val="00517D8B"/>
    <w:rsid w:val="00520C75"/>
    <w:rsid w:val="005213DC"/>
    <w:rsid w:val="0052285E"/>
    <w:rsid w:val="00522F08"/>
    <w:rsid w:val="00522F2B"/>
    <w:rsid w:val="005233D7"/>
    <w:rsid w:val="00523AA7"/>
    <w:rsid w:val="00524383"/>
    <w:rsid w:val="00525429"/>
    <w:rsid w:val="005269DB"/>
    <w:rsid w:val="00530141"/>
    <w:rsid w:val="0053729E"/>
    <w:rsid w:val="005378E0"/>
    <w:rsid w:val="0054298E"/>
    <w:rsid w:val="00551098"/>
    <w:rsid w:val="00564652"/>
    <w:rsid w:val="005663FB"/>
    <w:rsid w:val="0056748D"/>
    <w:rsid w:val="00571821"/>
    <w:rsid w:val="00573A98"/>
    <w:rsid w:val="005905F9"/>
    <w:rsid w:val="005932D7"/>
    <w:rsid w:val="00595B6C"/>
    <w:rsid w:val="00597082"/>
    <w:rsid w:val="005A1369"/>
    <w:rsid w:val="005A6418"/>
    <w:rsid w:val="005A6BB8"/>
    <w:rsid w:val="005B06EB"/>
    <w:rsid w:val="005B0CFE"/>
    <w:rsid w:val="005B1A2B"/>
    <w:rsid w:val="005B27A0"/>
    <w:rsid w:val="005B3C78"/>
    <w:rsid w:val="005C31B9"/>
    <w:rsid w:val="005C5F48"/>
    <w:rsid w:val="005C66FB"/>
    <w:rsid w:val="005C7815"/>
    <w:rsid w:val="005E1F52"/>
    <w:rsid w:val="005E323A"/>
    <w:rsid w:val="005E50BC"/>
    <w:rsid w:val="005F2811"/>
    <w:rsid w:val="005F2F6C"/>
    <w:rsid w:val="005F5B12"/>
    <w:rsid w:val="005F6494"/>
    <w:rsid w:val="00600A05"/>
    <w:rsid w:val="00603106"/>
    <w:rsid w:val="00604663"/>
    <w:rsid w:val="00605197"/>
    <w:rsid w:val="00617CD6"/>
    <w:rsid w:val="006221EE"/>
    <w:rsid w:val="00622446"/>
    <w:rsid w:val="0062414A"/>
    <w:rsid w:val="00630273"/>
    <w:rsid w:val="00630EA1"/>
    <w:rsid w:val="00636245"/>
    <w:rsid w:val="00637E36"/>
    <w:rsid w:val="006428BD"/>
    <w:rsid w:val="00645764"/>
    <w:rsid w:val="006522D8"/>
    <w:rsid w:val="00653F71"/>
    <w:rsid w:val="006575E3"/>
    <w:rsid w:val="006621C5"/>
    <w:rsid w:val="006660CC"/>
    <w:rsid w:val="006660F9"/>
    <w:rsid w:val="006667A0"/>
    <w:rsid w:val="006676F7"/>
    <w:rsid w:val="00667AF6"/>
    <w:rsid w:val="006700D1"/>
    <w:rsid w:val="00670B7A"/>
    <w:rsid w:val="00670F8E"/>
    <w:rsid w:val="00671A80"/>
    <w:rsid w:val="006828AF"/>
    <w:rsid w:val="0068462A"/>
    <w:rsid w:val="00690CFD"/>
    <w:rsid w:val="00691385"/>
    <w:rsid w:val="00693559"/>
    <w:rsid w:val="00696D36"/>
    <w:rsid w:val="00697558"/>
    <w:rsid w:val="00697B0F"/>
    <w:rsid w:val="006A2864"/>
    <w:rsid w:val="006A37DA"/>
    <w:rsid w:val="006A5644"/>
    <w:rsid w:val="006B55E2"/>
    <w:rsid w:val="006C1193"/>
    <w:rsid w:val="006C1919"/>
    <w:rsid w:val="006C27D0"/>
    <w:rsid w:val="006C2973"/>
    <w:rsid w:val="006C385B"/>
    <w:rsid w:val="006C74CE"/>
    <w:rsid w:val="006C78BF"/>
    <w:rsid w:val="006D21C3"/>
    <w:rsid w:val="006D398A"/>
    <w:rsid w:val="006E1463"/>
    <w:rsid w:val="006E3CBD"/>
    <w:rsid w:val="006E533D"/>
    <w:rsid w:val="00702C98"/>
    <w:rsid w:val="00705E56"/>
    <w:rsid w:val="00706C19"/>
    <w:rsid w:val="00706FFC"/>
    <w:rsid w:val="00711BC7"/>
    <w:rsid w:val="0071466F"/>
    <w:rsid w:val="00715C21"/>
    <w:rsid w:val="00723990"/>
    <w:rsid w:val="007240B2"/>
    <w:rsid w:val="00724C3F"/>
    <w:rsid w:val="00726F60"/>
    <w:rsid w:val="0073680D"/>
    <w:rsid w:val="00740827"/>
    <w:rsid w:val="0074543A"/>
    <w:rsid w:val="00745E05"/>
    <w:rsid w:val="0075163B"/>
    <w:rsid w:val="00751F88"/>
    <w:rsid w:val="00752FB0"/>
    <w:rsid w:val="00753CEE"/>
    <w:rsid w:val="007545C0"/>
    <w:rsid w:val="00756393"/>
    <w:rsid w:val="007607CE"/>
    <w:rsid w:val="00762804"/>
    <w:rsid w:val="0076443B"/>
    <w:rsid w:val="007708C2"/>
    <w:rsid w:val="00771872"/>
    <w:rsid w:val="00771C05"/>
    <w:rsid w:val="0077412F"/>
    <w:rsid w:val="0077476C"/>
    <w:rsid w:val="0078016F"/>
    <w:rsid w:val="00783275"/>
    <w:rsid w:val="00783801"/>
    <w:rsid w:val="007859EA"/>
    <w:rsid w:val="00785D6D"/>
    <w:rsid w:val="007912D5"/>
    <w:rsid w:val="0079356A"/>
    <w:rsid w:val="00794F99"/>
    <w:rsid w:val="00797A65"/>
    <w:rsid w:val="00797B52"/>
    <w:rsid w:val="007A45B8"/>
    <w:rsid w:val="007A5674"/>
    <w:rsid w:val="007A6109"/>
    <w:rsid w:val="007A6905"/>
    <w:rsid w:val="007A6F1C"/>
    <w:rsid w:val="007B0276"/>
    <w:rsid w:val="007B7DF1"/>
    <w:rsid w:val="007C31B6"/>
    <w:rsid w:val="007C72FD"/>
    <w:rsid w:val="007C7598"/>
    <w:rsid w:val="007D057A"/>
    <w:rsid w:val="007D4901"/>
    <w:rsid w:val="007E022F"/>
    <w:rsid w:val="007E02FA"/>
    <w:rsid w:val="007E3107"/>
    <w:rsid w:val="007E6BAD"/>
    <w:rsid w:val="007E77FA"/>
    <w:rsid w:val="007F66B3"/>
    <w:rsid w:val="007F7433"/>
    <w:rsid w:val="008034A2"/>
    <w:rsid w:val="0080436A"/>
    <w:rsid w:val="00804693"/>
    <w:rsid w:val="00814D32"/>
    <w:rsid w:val="0081545C"/>
    <w:rsid w:val="008154FF"/>
    <w:rsid w:val="00815CA2"/>
    <w:rsid w:val="008167A1"/>
    <w:rsid w:val="00822C32"/>
    <w:rsid w:val="00823A5C"/>
    <w:rsid w:val="00824EA6"/>
    <w:rsid w:val="00825473"/>
    <w:rsid w:val="00831B1F"/>
    <w:rsid w:val="0083541F"/>
    <w:rsid w:val="00836075"/>
    <w:rsid w:val="0083652A"/>
    <w:rsid w:val="008374EE"/>
    <w:rsid w:val="008401EE"/>
    <w:rsid w:val="0084060D"/>
    <w:rsid w:val="008451A3"/>
    <w:rsid w:val="00846823"/>
    <w:rsid w:val="00851E2F"/>
    <w:rsid w:val="00855F7F"/>
    <w:rsid w:val="00856C8A"/>
    <w:rsid w:val="00864945"/>
    <w:rsid w:val="00873ED3"/>
    <w:rsid w:val="00874A09"/>
    <w:rsid w:val="00874F29"/>
    <w:rsid w:val="00880676"/>
    <w:rsid w:val="00881C79"/>
    <w:rsid w:val="0088606A"/>
    <w:rsid w:val="008923DF"/>
    <w:rsid w:val="008A167B"/>
    <w:rsid w:val="008A1919"/>
    <w:rsid w:val="008A3808"/>
    <w:rsid w:val="008A463B"/>
    <w:rsid w:val="008A5234"/>
    <w:rsid w:val="008A62A0"/>
    <w:rsid w:val="008B10DD"/>
    <w:rsid w:val="008B21BD"/>
    <w:rsid w:val="008B3500"/>
    <w:rsid w:val="008B4D7A"/>
    <w:rsid w:val="008B5C10"/>
    <w:rsid w:val="008B61D0"/>
    <w:rsid w:val="008B7D73"/>
    <w:rsid w:val="008C05E4"/>
    <w:rsid w:val="008C5340"/>
    <w:rsid w:val="008D09EE"/>
    <w:rsid w:val="008D0B02"/>
    <w:rsid w:val="008E3CE0"/>
    <w:rsid w:val="008E4D43"/>
    <w:rsid w:val="008E6407"/>
    <w:rsid w:val="008F1657"/>
    <w:rsid w:val="008F3301"/>
    <w:rsid w:val="008F3637"/>
    <w:rsid w:val="008F59F0"/>
    <w:rsid w:val="008F78BF"/>
    <w:rsid w:val="009014F0"/>
    <w:rsid w:val="00904DC9"/>
    <w:rsid w:val="0090616F"/>
    <w:rsid w:val="00910CBC"/>
    <w:rsid w:val="0091705D"/>
    <w:rsid w:val="00917AF5"/>
    <w:rsid w:val="00920F17"/>
    <w:rsid w:val="00921A5A"/>
    <w:rsid w:val="00923A2E"/>
    <w:rsid w:val="00925666"/>
    <w:rsid w:val="0092648B"/>
    <w:rsid w:val="00927C63"/>
    <w:rsid w:val="009311D5"/>
    <w:rsid w:val="00934C20"/>
    <w:rsid w:val="009352A5"/>
    <w:rsid w:val="00940325"/>
    <w:rsid w:val="00940FB7"/>
    <w:rsid w:val="00943BAA"/>
    <w:rsid w:val="00947468"/>
    <w:rsid w:val="00955594"/>
    <w:rsid w:val="00956AE7"/>
    <w:rsid w:val="00960078"/>
    <w:rsid w:val="00963FBD"/>
    <w:rsid w:val="0096464C"/>
    <w:rsid w:val="00967881"/>
    <w:rsid w:val="009730AA"/>
    <w:rsid w:val="00973395"/>
    <w:rsid w:val="0097515A"/>
    <w:rsid w:val="009766DA"/>
    <w:rsid w:val="00987953"/>
    <w:rsid w:val="00992149"/>
    <w:rsid w:val="00995C83"/>
    <w:rsid w:val="00997180"/>
    <w:rsid w:val="00997C72"/>
    <w:rsid w:val="009A0341"/>
    <w:rsid w:val="009A2C88"/>
    <w:rsid w:val="009A35F5"/>
    <w:rsid w:val="009A3A21"/>
    <w:rsid w:val="009A78AD"/>
    <w:rsid w:val="009A790D"/>
    <w:rsid w:val="009B1AC1"/>
    <w:rsid w:val="009C1DE6"/>
    <w:rsid w:val="009D4F27"/>
    <w:rsid w:val="009D733E"/>
    <w:rsid w:val="009D738F"/>
    <w:rsid w:val="009E088E"/>
    <w:rsid w:val="009E0F59"/>
    <w:rsid w:val="009E14B7"/>
    <w:rsid w:val="009E3662"/>
    <w:rsid w:val="009E393B"/>
    <w:rsid w:val="009F0420"/>
    <w:rsid w:val="009F0DEC"/>
    <w:rsid w:val="009F5430"/>
    <w:rsid w:val="009F78DB"/>
    <w:rsid w:val="00A007C4"/>
    <w:rsid w:val="00A046EF"/>
    <w:rsid w:val="00A04A56"/>
    <w:rsid w:val="00A078A5"/>
    <w:rsid w:val="00A07B80"/>
    <w:rsid w:val="00A1075E"/>
    <w:rsid w:val="00A1338D"/>
    <w:rsid w:val="00A22BCC"/>
    <w:rsid w:val="00A25C97"/>
    <w:rsid w:val="00A27309"/>
    <w:rsid w:val="00A275B2"/>
    <w:rsid w:val="00A27EA9"/>
    <w:rsid w:val="00A30B4B"/>
    <w:rsid w:val="00A31585"/>
    <w:rsid w:val="00A31CC2"/>
    <w:rsid w:val="00A34EAC"/>
    <w:rsid w:val="00A35696"/>
    <w:rsid w:val="00A35C92"/>
    <w:rsid w:val="00A41C19"/>
    <w:rsid w:val="00A42068"/>
    <w:rsid w:val="00A45492"/>
    <w:rsid w:val="00A45C2C"/>
    <w:rsid w:val="00A525D3"/>
    <w:rsid w:val="00A52882"/>
    <w:rsid w:val="00A53F98"/>
    <w:rsid w:val="00A55958"/>
    <w:rsid w:val="00A57DD3"/>
    <w:rsid w:val="00A61CED"/>
    <w:rsid w:val="00A62716"/>
    <w:rsid w:val="00A62C0B"/>
    <w:rsid w:val="00A64E5B"/>
    <w:rsid w:val="00A65D4D"/>
    <w:rsid w:val="00A671FA"/>
    <w:rsid w:val="00A72FC2"/>
    <w:rsid w:val="00A75E40"/>
    <w:rsid w:val="00A75E87"/>
    <w:rsid w:val="00A80CCF"/>
    <w:rsid w:val="00A80F68"/>
    <w:rsid w:val="00A83B27"/>
    <w:rsid w:val="00A843C6"/>
    <w:rsid w:val="00A9079A"/>
    <w:rsid w:val="00A91D51"/>
    <w:rsid w:val="00A91F2F"/>
    <w:rsid w:val="00AA02A6"/>
    <w:rsid w:val="00AC0796"/>
    <w:rsid w:val="00AC3490"/>
    <w:rsid w:val="00AC6533"/>
    <w:rsid w:val="00AC70C9"/>
    <w:rsid w:val="00AD0B5B"/>
    <w:rsid w:val="00AD13BC"/>
    <w:rsid w:val="00AD2DF8"/>
    <w:rsid w:val="00AD3684"/>
    <w:rsid w:val="00AD469D"/>
    <w:rsid w:val="00AE26B7"/>
    <w:rsid w:val="00AE3429"/>
    <w:rsid w:val="00AE6430"/>
    <w:rsid w:val="00AE75E7"/>
    <w:rsid w:val="00AE7A07"/>
    <w:rsid w:val="00B11F29"/>
    <w:rsid w:val="00B142BE"/>
    <w:rsid w:val="00B14755"/>
    <w:rsid w:val="00B20741"/>
    <w:rsid w:val="00B25732"/>
    <w:rsid w:val="00B33B11"/>
    <w:rsid w:val="00B35079"/>
    <w:rsid w:val="00B37997"/>
    <w:rsid w:val="00B37C2E"/>
    <w:rsid w:val="00B431C4"/>
    <w:rsid w:val="00B4506F"/>
    <w:rsid w:val="00B45155"/>
    <w:rsid w:val="00B47F35"/>
    <w:rsid w:val="00B47FE4"/>
    <w:rsid w:val="00B5102B"/>
    <w:rsid w:val="00B52A0F"/>
    <w:rsid w:val="00B555A4"/>
    <w:rsid w:val="00B56050"/>
    <w:rsid w:val="00B564FE"/>
    <w:rsid w:val="00B62E2C"/>
    <w:rsid w:val="00B70FF4"/>
    <w:rsid w:val="00B7118A"/>
    <w:rsid w:val="00B71450"/>
    <w:rsid w:val="00B728AB"/>
    <w:rsid w:val="00B76E47"/>
    <w:rsid w:val="00B77025"/>
    <w:rsid w:val="00B77802"/>
    <w:rsid w:val="00B77A2A"/>
    <w:rsid w:val="00B879EB"/>
    <w:rsid w:val="00B91812"/>
    <w:rsid w:val="00B93C2A"/>
    <w:rsid w:val="00B95582"/>
    <w:rsid w:val="00B96367"/>
    <w:rsid w:val="00B96CB4"/>
    <w:rsid w:val="00BA11B1"/>
    <w:rsid w:val="00BA67B8"/>
    <w:rsid w:val="00BB0ACB"/>
    <w:rsid w:val="00BB3199"/>
    <w:rsid w:val="00BB356B"/>
    <w:rsid w:val="00BC41F0"/>
    <w:rsid w:val="00BC4B58"/>
    <w:rsid w:val="00BC5228"/>
    <w:rsid w:val="00BD300F"/>
    <w:rsid w:val="00BD4091"/>
    <w:rsid w:val="00BD7774"/>
    <w:rsid w:val="00BE4400"/>
    <w:rsid w:val="00BE4DF6"/>
    <w:rsid w:val="00BE7EE1"/>
    <w:rsid w:val="00BF1752"/>
    <w:rsid w:val="00BF19C9"/>
    <w:rsid w:val="00BF1D87"/>
    <w:rsid w:val="00BF2C63"/>
    <w:rsid w:val="00BF530A"/>
    <w:rsid w:val="00C002A0"/>
    <w:rsid w:val="00C02E57"/>
    <w:rsid w:val="00C02FFA"/>
    <w:rsid w:val="00C0371C"/>
    <w:rsid w:val="00C05669"/>
    <w:rsid w:val="00C061C8"/>
    <w:rsid w:val="00C06393"/>
    <w:rsid w:val="00C0725F"/>
    <w:rsid w:val="00C07633"/>
    <w:rsid w:val="00C118F6"/>
    <w:rsid w:val="00C143B0"/>
    <w:rsid w:val="00C16A66"/>
    <w:rsid w:val="00C243BC"/>
    <w:rsid w:val="00C25D15"/>
    <w:rsid w:val="00C26471"/>
    <w:rsid w:val="00C351C4"/>
    <w:rsid w:val="00C426F9"/>
    <w:rsid w:val="00C42E5B"/>
    <w:rsid w:val="00C44B3C"/>
    <w:rsid w:val="00C462A7"/>
    <w:rsid w:val="00C47466"/>
    <w:rsid w:val="00C47B85"/>
    <w:rsid w:val="00C5048A"/>
    <w:rsid w:val="00C51F23"/>
    <w:rsid w:val="00C52B94"/>
    <w:rsid w:val="00C546DD"/>
    <w:rsid w:val="00C63B89"/>
    <w:rsid w:val="00C65B8C"/>
    <w:rsid w:val="00C71D96"/>
    <w:rsid w:val="00C76B8A"/>
    <w:rsid w:val="00C87FA8"/>
    <w:rsid w:val="00C924F0"/>
    <w:rsid w:val="00C934DB"/>
    <w:rsid w:val="00C94F04"/>
    <w:rsid w:val="00C952E2"/>
    <w:rsid w:val="00C9675E"/>
    <w:rsid w:val="00CA0DC6"/>
    <w:rsid w:val="00CA1975"/>
    <w:rsid w:val="00CA6252"/>
    <w:rsid w:val="00CB26CB"/>
    <w:rsid w:val="00CB2844"/>
    <w:rsid w:val="00CB3E32"/>
    <w:rsid w:val="00CC012F"/>
    <w:rsid w:val="00CC15E4"/>
    <w:rsid w:val="00CC4865"/>
    <w:rsid w:val="00CC5B73"/>
    <w:rsid w:val="00CC7F6C"/>
    <w:rsid w:val="00CD1BE3"/>
    <w:rsid w:val="00CD3B9F"/>
    <w:rsid w:val="00CD4D63"/>
    <w:rsid w:val="00CE082E"/>
    <w:rsid w:val="00CE0962"/>
    <w:rsid w:val="00CE21D3"/>
    <w:rsid w:val="00CE29C0"/>
    <w:rsid w:val="00CE3D5A"/>
    <w:rsid w:val="00CE57E1"/>
    <w:rsid w:val="00CE591E"/>
    <w:rsid w:val="00CF11A0"/>
    <w:rsid w:val="00CF1344"/>
    <w:rsid w:val="00CF157C"/>
    <w:rsid w:val="00CF1F90"/>
    <w:rsid w:val="00CF2BC7"/>
    <w:rsid w:val="00D004F2"/>
    <w:rsid w:val="00D005A3"/>
    <w:rsid w:val="00D00624"/>
    <w:rsid w:val="00D00FFE"/>
    <w:rsid w:val="00D02AFB"/>
    <w:rsid w:val="00D0395A"/>
    <w:rsid w:val="00D0738E"/>
    <w:rsid w:val="00D10338"/>
    <w:rsid w:val="00D141DD"/>
    <w:rsid w:val="00D33814"/>
    <w:rsid w:val="00D34663"/>
    <w:rsid w:val="00D41172"/>
    <w:rsid w:val="00D422FE"/>
    <w:rsid w:val="00D43C9F"/>
    <w:rsid w:val="00D43FFA"/>
    <w:rsid w:val="00D45B21"/>
    <w:rsid w:val="00D45FC4"/>
    <w:rsid w:val="00D50076"/>
    <w:rsid w:val="00D50380"/>
    <w:rsid w:val="00D50CB8"/>
    <w:rsid w:val="00D51642"/>
    <w:rsid w:val="00D533AE"/>
    <w:rsid w:val="00D55FDA"/>
    <w:rsid w:val="00D56105"/>
    <w:rsid w:val="00D57636"/>
    <w:rsid w:val="00D630CA"/>
    <w:rsid w:val="00D70A73"/>
    <w:rsid w:val="00D72882"/>
    <w:rsid w:val="00D756AA"/>
    <w:rsid w:val="00D768FB"/>
    <w:rsid w:val="00D77FFA"/>
    <w:rsid w:val="00D85B71"/>
    <w:rsid w:val="00D9107A"/>
    <w:rsid w:val="00D9147C"/>
    <w:rsid w:val="00D92102"/>
    <w:rsid w:val="00D93EEA"/>
    <w:rsid w:val="00D940BC"/>
    <w:rsid w:val="00D96F17"/>
    <w:rsid w:val="00DA027B"/>
    <w:rsid w:val="00DA20DF"/>
    <w:rsid w:val="00DA30F0"/>
    <w:rsid w:val="00DA589F"/>
    <w:rsid w:val="00DB1580"/>
    <w:rsid w:val="00DB466C"/>
    <w:rsid w:val="00DB5D29"/>
    <w:rsid w:val="00DB6D4C"/>
    <w:rsid w:val="00DB7FE8"/>
    <w:rsid w:val="00DC073F"/>
    <w:rsid w:val="00DC0F2D"/>
    <w:rsid w:val="00DC1BA5"/>
    <w:rsid w:val="00DC401B"/>
    <w:rsid w:val="00DC4345"/>
    <w:rsid w:val="00DC500A"/>
    <w:rsid w:val="00DC6959"/>
    <w:rsid w:val="00DD1180"/>
    <w:rsid w:val="00DD42F8"/>
    <w:rsid w:val="00DD58AF"/>
    <w:rsid w:val="00DD5C5B"/>
    <w:rsid w:val="00DD5F65"/>
    <w:rsid w:val="00DD6F20"/>
    <w:rsid w:val="00DE707C"/>
    <w:rsid w:val="00DE7445"/>
    <w:rsid w:val="00DE7A26"/>
    <w:rsid w:val="00DF0670"/>
    <w:rsid w:val="00DF2A48"/>
    <w:rsid w:val="00DF57D9"/>
    <w:rsid w:val="00DF5AE5"/>
    <w:rsid w:val="00DF6F23"/>
    <w:rsid w:val="00E0001B"/>
    <w:rsid w:val="00E01235"/>
    <w:rsid w:val="00E02B32"/>
    <w:rsid w:val="00E049EC"/>
    <w:rsid w:val="00E05FCA"/>
    <w:rsid w:val="00E076AC"/>
    <w:rsid w:val="00E12582"/>
    <w:rsid w:val="00E1556E"/>
    <w:rsid w:val="00E160EE"/>
    <w:rsid w:val="00E16C20"/>
    <w:rsid w:val="00E17366"/>
    <w:rsid w:val="00E22B64"/>
    <w:rsid w:val="00E2500E"/>
    <w:rsid w:val="00E25E95"/>
    <w:rsid w:val="00E339C5"/>
    <w:rsid w:val="00E42069"/>
    <w:rsid w:val="00E47DE1"/>
    <w:rsid w:val="00E504F8"/>
    <w:rsid w:val="00E53048"/>
    <w:rsid w:val="00E549AA"/>
    <w:rsid w:val="00E62337"/>
    <w:rsid w:val="00E703CA"/>
    <w:rsid w:val="00E719E2"/>
    <w:rsid w:val="00E7446D"/>
    <w:rsid w:val="00E7788F"/>
    <w:rsid w:val="00E854AD"/>
    <w:rsid w:val="00E87E4D"/>
    <w:rsid w:val="00E92561"/>
    <w:rsid w:val="00E94ABB"/>
    <w:rsid w:val="00EA09C6"/>
    <w:rsid w:val="00EA0E34"/>
    <w:rsid w:val="00EA2924"/>
    <w:rsid w:val="00EA3692"/>
    <w:rsid w:val="00EA7D62"/>
    <w:rsid w:val="00EB2929"/>
    <w:rsid w:val="00EB4038"/>
    <w:rsid w:val="00EC1152"/>
    <w:rsid w:val="00ED2A0B"/>
    <w:rsid w:val="00ED5064"/>
    <w:rsid w:val="00ED6F4A"/>
    <w:rsid w:val="00EE1B9A"/>
    <w:rsid w:val="00EE50E2"/>
    <w:rsid w:val="00EE701B"/>
    <w:rsid w:val="00EE769C"/>
    <w:rsid w:val="00EF0224"/>
    <w:rsid w:val="00EF480A"/>
    <w:rsid w:val="00EF6C9E"/>
    <w:rsid w:val="00F004AD"/>
    <w:rsid w:val="00F0092A"/>
    <w:rsid w:val="00F0197C"/>
    <w:rsid w:val="00F11394"/>
    <w:rsid w:val="00F11C5C"/>
    <w:rsid w:val="00F1206B"/>
    <w:rsid w:val="00F1306B"/>
    <w:rsid w:val="00F14E44"/>
    <w:rsid w:val="00F1514A"/>
    <w:rsid w:val="00F21CE6"/>
    <w:rsid w:val="00F23B22"/>
    <w:rsid w:val="00F25EEB"/>
    <w:rsid w:val="00F26DAC"/>
    <w:rsid w:val="00F31DDC"/>
    <w:rsid w:val="00F35968"/>
    <w:rsid w:val="00F36D28"/>
    <w:rsid w:val="00F40305"/>
    <w:rsid w:val="00F42725"/>
    <w:rsid w:val="00F4336E"/>
    <w:rsid w:val="00F50DF7"/>
    <w:rsid w:val="00F511E2"/>
    <w:rsid w:val="00F52311"/>
    <w:rsid w:val="00F536D3"/>
    <w:rsid w:val="00F542DB"/>
    <w:rsid w:val="00F54A91"/>
    <w:rsid w:val="00F558D8"/>
    <w:rsid w:val="00F56897"/>
    <w:rsid w:val="00F6338E"/>
    <w:rsid w:val="00F6379A"/>
    <w:rsid w:val="00F65727"/>
    <w:rsid w:val="00F657D3"/>
    <w:rsid w:val="00F665E4"/>
    <w:rsid w:val="00F66E91"/>
    <w:rsid w:val="00F72F42"/>
    <w:rsid w:val="00F76AA9"/>
    <w:rsid w:val="00F836F0"/>
    <w:rsid w:val="00F83BA8"/>
    <w:rsid w:val="00F879DB"/>
    <w:rsid w:val="00F94FDB"/>
    <w:rsid w:val="00FA2E31"/>
    <w:rsid w:val="00FA3CD2"/>
    <w:rsid w:val="00FA4761"/>
    <w:rsid w:val="00FA53A1"/>
    <w:rsid w:val="00FA58D7"/>
    <w:rsid w:val="00FA7DA0"/>
    <w:rsid w:val="00FB6C99"/>
    <w:rsid w:val="00FC4F1C"/>
    <w:rsid w:val="00FC72B9"/>
    <w:rsid w:val="00FD014B"/>
    <w:rsid w:val="00FD3EEB"/>
    <w:rsid w:val="00FE2C89"/>
    <w:rsid w:val="00FE3DAE"/>
    <w:rsid w:val="00FE4A45"/>
    <w:rsid w:val="00FE7600"/>
    <w:rsid w:val="00FF05DB"/>
    <w:rsid w:val="00FF25DA"/>
    <w:rsid w:val="00FF303D"/>
    <w:rsid w:val="00FF5A40"/>
    <w:rsid w:val="00FF6184"/>
    <w:rsid w:val="00FF664C"/>
    <w:rsid w:val="00FF6DF7"/>
    <w:rsid w:val="00FF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79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34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5E39"/>
    <w:pPr>
      <w:ind w:left="720"/>
      <w:contextualSpacing/>
    </w:pPr>
  </w:style>
  <w:style w:type="paragraph" w:styleId="BalloonText">
    <w:name w:val="Balloon Text"/>
    <w:basedOn w:val="Normal"/>
    <w:link w:val="BalloonTextChar"/>
    <w:uiPriority w:val="99"/>
    <w:semiHidden/>
    <w:unhideWhenUsed/>
    <w:rsid w:val="0030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C7"/>
    <w:rPr>
      <w:rFonts w:ascii="Tahoma" w:hAnsi="Tahoma" w:cs="Tahoma"/>
      <w:sz w:val="16"/>
      <w:szCs w:val="16"/>
    </w:rPr>
  </w:style>
  <w:style w:type="character" w:customStyle="1" w:styleId="Heading1Char">
    <w:name w:val="Heading 1 Char"/>
    <w:basedOn w:val="DefaultParagraphFont"/>
    <w:link w:val="Heading1"/>
    <w:uiPriority w:val="9"/>
    <w:rsid w:val="008043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84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E4B"/>
  </w:style>
  <w:style w:type="paragraph" w:styleId="Footer">
    <w:name w:val="footer"/>
    <w:basedOn w:val="Normal"/>
    <w:link w:val="FooterChar"/>
    <w:uiPriority w:val="99"/>
    <w:unhideWhenUsed/>
    <w:rsid w:val="00384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E4B"/>
  </w:style>
  <w:style w:type="paragraph" w:styleId="TOC1">
    <w:name w:val="toc 1"/>
    <w:basedOn w:val="Normal"/>
    <w:next w:val="Normal"/>
    <w:autoRedefine/>
    <w:uiPriority w:val="39"/>
    <w:unhideWhenUsed/>
    <w:rsid w:val="007C72FD"/>
    <w:pPr>
      <w:tabs>
        <w:tab w:val="right" w:leader="dot" w:pos="9016"/>
      </w:tabs>
      <w:spacing w:before="120" w:after="0"/>
    </w:pPr>
    <w:rPr>
      <w:rFonts w:ascii="Arial" w:hAnsi="Arial" w:cstheme="minorHAnsi"/>
      <w:b/>
      <w:bCs/>
      <w:iCs/>
      <w:sz w:val="20"/>
      <w:szCs w:val="24"/>
    </w:rPr>
  </w:style>
  <w:style w:type="character" w:styleId="Hyperlink">
    <w:name w:val="Hyperlink"/>
    <w:basedOn w:val="DefaultParagraphFont"/>
    <w:uiPriority w:val="99"/>
    <w:unhideWhenUsed/>
    <w:rsid w:val="00FA7DA0"/>
    <w:rPr>
      <w:color w:val="0000FF" w:themeColor="hyperlink"/>
      <w:u w:val="single"/>
    </w:rPr>
  </w:style>
  <w:style w:type="character" w:customStyle="1" w:styleId="Heading2Char">
    <w:name w:val="Heading 2 Char"/>
    <w:basedOn w:val="DefaultParagraphFont"/>
    <w:link w:val="Heading2"/>
    <w:uiPriority w:val="9"/>
    <w:rsid w:val="00AE342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746D8"/>
    <w:pPr>
      <w:spacing w:before="120" w:after="0"/>
      <w:ind w:left="220"/>
    </w:pPr>
    <w:rPr>
      <w:rFonts w:ascii="Arial" w:hAnsi="Arial" w:cstheme="minorHAnsi"/>
      <w:bCs/>
      <w:sz w:val="20"/>
    </w:rPr>
  </w:style>
  <w:style w:type="paragraph" w:styleId="FootnoteText">
    <w:name w:val="footnote text"/>
    <w:basedOn w:val="Normal"/>
    <w:link w:val="FootnoteTextChar"/>
    <w:uiPriority w:val="99"/>
    <w:unhideWhenUsed/>
    <w:rsid w:val="00E25E95"/>
    <w:pPr>
      <w:spacing w:after="0" w:line="240" w:lineRule="auto"/>
    </w:pPr>
    <w:rPr>
      <w:sz w:val="20"/>
      <w:szCs w:val="20"/>
    </w:rPr>
  </w:style>
  <w:style w:type="character" w:customStyle="1" w:styleId="FootnoteTextChar">
    <w:name w:val="Footnote Text Char"/>
    <w:basedOn w:val="DefaultParagraphFont"/>
    <w:link w:val="FootnoteText"/>
    <w:uiPriority w:val="99"/>
    <w:rsid w:val="00E25E95"/>
    <w:rPr>
      <w:sz w:val="20"/>
      <w:szCs w:val="20"/>
    </w:rPr>
  </w:style>
  <w:style w:type="character" w:styleId="FootnoteReference">
    <w:name w:val="footnote reference"/>
    <w:basedOn w:val="DefaultParagraphFont"/>
    <w:uiPriority w:val="99"/>
    <w:unhideWhenUsed/>
    <w:rsid w:val="00E25E95"/>
    <w:rPr>
      <w:vertAlign w:val="superscript"/>
    </w:rPr>
  </w:style>
  <w:style w:type="table" w:styleId="TableGrid">
    <w:name w:val="Table Grid"/>
    <w:basedOn w:val="TableNormal"/>
    <w:uiPriority w:val="59"/>
    <w:rsid w:val="0051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E1258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1258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3">
    <w:name w:val="toc 3"/>
    <w:basedOn w:val="Normal"/>
    <w:next w:val="Normal"/>
    <w:autoRedefine/>
    <w:uiPriority w:val="39"/>
    <w:semiHidden/>
    <w:unhideWhenUsed/>
    <w:rsid w:val="007240B2"/>
    <w:pPr>
      <w:spacing w:after="0"/>
      <w:ind w:left="440"/>
    </w:pPr>
    <w:rPr>
      <w:rFonts w:cstheme="minorHAnsi"/>
      <w:sz w:val="20"/>
      <w:szCs w:val="20"/>
    </w:rPr>
  </w:style>
  <w:style w:type="character" w:customStyle="1" w:styleId="ListParagraphChar">
    <w:name w:val="List Paragraph Char"/>
    <w:link w:val="ListParagraph"/>
    <w:uiPriority w:val="34"/>
    <w:locked/>
    <w:rsid w:val="00C462A7"/>
  </w:style>
  <w:style w:type="paragraph" w:styleId="NormalWeb">
    <w:name w:val="Normal (Web)"/>
    <w:basedOn w:val="Normal"/>
    <w:uiPriority w:val="99"/>
    <w:semiHidden/>
    <w:unhideWhenUsed/>
    <w:rsid w:val="00402927"/>
    <w:rPr>
      <w:rFonts w:ascii="Times New Roman" w:hAnsi="Times New Roman" w:cs="Times New Roman"/>
      <w:sz w:val="24"/>
      <w:szCs w:val="24"/>
    </w:rPr>
  </w:style>
  <w:style w:type="paragraph" w:customStyle="1" w:styleId="Default">
    <w:name w:val="Default"/>
    <w:rsid w:val="00057202"/>
    <w:pPr>
      <w:autoSpaceDE w:val="0"/>
      <w:autoSpaceDN w:val="0"/>
      <w:adjustRightInd w:val="0"/>
      <w:spacing w:after="0" w:line="240" w:lineRule="auto"/>
    </w:pPr>
    <w:rPr>
      <w:rFonts w:ascii="Arial" w:hAnsi="Arial" w:cs="Arial"/>
      <w:color w:val="000000"/>
      <w:sz w:val="24"/>
      <w:szCs w:val="24"/>
    </w:rPr>
  </w:style>
  <w:style w:type="paragraph" w:styleId="TOC6">
    <w:name w:val="toc 6"/>
    <w:basedOn w:val="Normal"/>
    <w:next w:val="Normal"/>
    <w:autoRedefine/>
    <w:uiPriority w:val="39"/>
    <w:semiHidden/>
    <w:unhideWhenUsed/>
    <w:rsid w:val="007240B2"/>
    <w:pPr>
      <w:spacing w:after="0"/>
      <w:ind w:left="1100"/>
    </w:pPr>
    <w:rPr>
      <w:rFonts w:cstheme="minorHAnsi"/>
      <w:sz w:val="20"/>
      <w:szCs w:val="20"/>
    </w:rPr>
  </w:style>
  <w:style w:type="character" w:styleId="CommentReference">
    <w:name w:val="annotation reference"/>
    <w:basedOn w:val="DefaultParagraphFont"/>
    <w:uiPriority w:val="99"/>
    <w:semiHidden/>
    <w:unhideWhenUsed/>
    <w:rsid w:val="001B5A61"/>
    <w:rPr>
      <w:sz w:val="16"/>
      <w:szCs w:val="16"/>
    </w:rPr>
  </w:style>
  <w:style w:type="paragraph" w:styleId="CommentText">
    <w:name w:val="annotation text"/>
    <w:basedOn w:val="Normal"/>
    <w:link w:val="CommentTextChar"/>
    <w:uiPriority w:val="99"/>
    <w:unhideWhenUsed/>
    <w:rsid w:val="001B5A61"/>
    <w:pPr>
      <w:spacing w:after="160" w:line="240" w:lineRule="auto"/>
    </w:pPr>
    <w:rPr>
      <w:sz w:val="20"/>
      <w:szCs w:val="20"/>
    </w:rPr>
  </w:style>
  <w:style w:type="character" w:customStyle="1" w:styleId="CommentTextChar">
    <w:name w:val="Comment Text Char"/>
    <w:basedOn w:val="DefaultParagraphFont"/>
    <w:link w:val="CommentText"/>
    <w:uiPriority w:val="99"/>
    <w:rsid w:val="001B5A61"/>
    <w:rPr>
      <w:sz w:val="20"/>
      <w:szCs w:val="20"/>
    </w:rPr>
  </w:style>
  <w:style w:type="character" w:styleId="UnresolvedMention">
    <w:name w:val="Unresolved Mention"/>
    <w:basedOn w:val="DefaultParagraphFont"/>
    <w:uiPriority w:val="99"/>
    <w:rsid w:val="00F14E44"/>
    <w:rPr>
      <w:color w:val="605E5C"/>
      <w:shd w:val="clear" w:color="auto" w:fill="E1DFDD"/>
    </w:rPr>
  </w:style>
  <w:style w:type="character" w:customStyle="1" w:styleId="apple-converted-space">
    <w:name w:val="apple-converted-space"/>
    <w:basedOn w:val="DefaultParagraphFont"/>
    <w:rsid w:val="00573A98"/>
  </w:style>
  <w:style w:type="character" w:styleId="PageNumber">
    <w:name w:val="page number"/>
    <w:basedOn w:val="DefaultParagraphFont"/>
    <w:uiPriority w:val="99"/>
    <w:semiHidden/>
    <w:unhideWhenUsed/>
    <w:rsid w:val="004E4689"/>
  </w:style>
  <w:style w:type="character" w:styleId="FollowedHyperlink">
    <w:name w:val="FollowedHyperlink"/>
    <w:basedOn w:val="DefaultParagraphFont"/>
    <w:uiPriority w:val="99"/>
    <w:semiHidden/>
    <w:unhideWhenUsed/>
    <w:rsid w:val="00354206"/>
    <w:rPr>
      <w:color w:val="800080" w:themeColor="followedHyperlink"/>
      <w:u w:val="single"/>
    </w:rPr>
  </w:style>
  <w:style w:type="paragraph" w:styleId="TOCHeading">
    <w:name w:val="TOC Heading"/>
    <w:basedOn w:val="Heading1"/>
    <w:next w:val="Normal"/>
    <w:uiPriority w:val="39"/>
    <w:unhideWhenUsed/>
    <w:qFormat/>
    <w:rsid w:val="008B3500"/>
    <w:pPr>
      <w:outlineLvl w:val="9"/>
    </w:pPr>
    <w:rPr>
      <w:lang w:val="en-US"/>
    </w:rPr>
  </w:style>
  <w:style w:type="paragraph" w:styleId="TOC4">
    <w:name w:val="toc 4"/>
    <w:basedOn w:val="Normal"/>
    <w:next w:val="Normal"/>
    <w:autoRedefine/>
    <w:uiPriority w:val="39"/>
    <w:semiHidden/>
    <w:unhideWhenUsed/>
    <w:rsid w:val="008B3500"/>
    <w:pPr>
      <w:spacing w:after="0"/>
      <w:ind w:left="660"/>
    </w:pPr>
    <w:rPr>
      <w:rFonts w:cstheme="minorHAnsi"/>
      <w:sz w:val="20"/>
      <w:szCs w:val="20"/>
    </w:rPr>
  </w:style>
  <w:style w:type="paragraph" w:styleId="TOC5">
    <w:name w:val="toc 5"/>
    <w:basedOn w:val="Normal"/>
    <w:next w:val="Normal"/>
    <w:autoRedefine/>
    <w:uiPriority w:val="39"/>
    <w:semiHidden/>
    <w:unhideWhenUsed/>
    <w:rsid w:val="008B3500"/>
    <w:pPr>
      <w:spacing w:after="0"/>
      <w:ind w:left="880"/>
    </w:pPr>
    <w:rPr>
      <w:rFonts w:cstheme="minorHAnsi"/>
      <w:sz w:val="20"/>
      <w:szCs w:val="20"/>
    </w:rPr>
  </w:style>
  <w:style w:type="paragraph" w:styleId="TOC7">
    <w:name w:val="toc 7"/>
    <w:basedOn w:val="Normal"/>
    <w:next w:val="Normal"/>
    <w:autoRedefine/>
    <w:uiPriority w:val="39"/>
    <w:semiHidden/>
    <w:unhideWhenUsed/>
    <w:rsid w:val="008B3500"/>
    <w:pPr>
      <w:spacing w:after="0"/>
      <w:ind w:left="1320"/>
    </w:pPr>
    <w:rPr>
      <w:rFonts w:cstheme="minorHAnsi"/>
      <w:sz w:val="20"/>
      <w:szCs w:val="20"/>
    </w:rPr>
  </w:style>
  <w:style w:type="paragraph" w:styleId="TOC8">
    <w:name w:val="toc 8"/>
    <w:basedOn w:val="Normal"/>
    <w:next w:val="Normal"/>
    <w:autoRedefine/>
    <w:uiPriority w:val="39"/>
    <w:semiHidden/>
    <w:unhideWhenUsed/>
    <w:rsid w:val="008B3500"/>
    <w:pPr>
      <w:spacing w:after="0"/>
      <w:ind w:left="1540"/>
    </w:pPr>
    <w:rPr>
      <w:rFonts w:cstheme="minorHAnsi"/>
      <w:sz w:val="20"/>
      <w:szCs w:val="20"/>
    </w:rPr>
  </w:style>
  <w:style w:type="paragraph" w:styleId="TOC9">
    <w:name w:val="toc 9"/>
    <w:basedOn w:val="Normal"/>
    <w:next w:val="Normal"/>
    <w:autoRedefine/>
    <w:uiPriority w:val="39"/>
    <w:semiHidden/>
    <w:unhideWhenUsed/>
    <w:rsid w:val="008B3500"/>
    <w:pPr>
      <w:spacing w:after="0"/>
      <w:ind w:left="1760"/>
    </w:pPr>
    <w:rPr>
      <w:rFonts w:cstheme="minorHAnsi"/>
      <w:sz w:val="20"/>
      <w:szCs w:val="20"/>
    </w:rPr>
  </w:style>
  <w:style w:type="paragraph" w:styleId="EndnoteText">
    <w:name w:val="endnote text"/>
    <w:basedOn w:val="Normal"/>
    <w:link w:val="EndnoteTextChar"/>
    <w:uiPriority w:val="99"/>
    <w:semiHidden/>
    <w:unhideWhenUsed/>
    <w:rsid w:val="002327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745"/>
    <w:rPr>
      <w:sz w:val="20"/>
      <w:szCs w:val="20"/>
    </w:rPr>
  </w:style>
  <w:style w:type="character" w:styleId="EndnoteReference">
    <w:name w:val="endnote reference"/>
    <w:basedOn w:val="DefaultParagraphFont"/>
    <w:uiPriority w:val="99"/>
    <w:semiHidden/>
    <w:unhideWhenUsed/>
    <w:rsid w:val="00232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396">
      <w:bodyDiv w:val="1"/>
      <w:marLeft w:val="0"/>
      <w:marRight w:val="0"/>
      <w:marTop w:val="0"/>
      <w:marBottom w:val="0"/>
      <w:divBdr>
        <w:top w:val="none" w:sz="0" w:space="0" w:color="auto"/>
        <w:left w:val="none" w:sz="0" w:space="0" w:color="auto"/>
        <w:bottom w:val="none" w:sz="0" w:space="0" w:color="auto"/>
        <w:right w:val="none" w:sz="0" w:space="0" w:color="auto"/>
      </w:divBdr>
    </w:div>
    <w:div w:id="647131825">
      <w:bodyDiv w:val="1"/>
      <w:marLeft w:val="0"/>
      <w:marRight w:val="0"/>
      <w:marTop w:val="0"/>
      <w:marBottom w:val="0"/>
      <w:divBdr>
        <w:top w:val="none" w:sz="0" w:space="0" w:color="auto"/>
        <w:left w:val="none" w:sz="0" w:space="0" w:color="auto"/>
        <w:bottom w:val="none" w:sz="0" w:space="0" w:color="auto"/>
        <w:right w:val="none" w:sz="0" w:space="0" w:color="auto"/>
      </w:divBdr>
    </w:div>
    <w:div w:id="679043164">
      <w:bodyDiv w:val="1"/>
      <w:marLeft w:val="0"/>
      <w:marRight w:val="0"/>
      <w:marTop w:val="0"/>
      <w:marBottom w:val="0"/>
      <w:divBdr>
        <w:top w:val="none" w:sz="0" w:space="0" w:color="auto"/>
        <w:left w:val="none" w:sz="0" w:space="0" w:color="auto"/>
        <w:bottom w:val="none" w:sz="0" w:space="0" w:color="auto"/>
        <w:right w:val="none" w:sz="0" w:space="0" w:color="auto"/>
      </w:divBdr>
    </w:div>
    <w:div w:id="1963925396">
      <w:bodyDiv w:val="1"/>
      <w:marLeft w:val="0"/>
      <w:marRight w:val="0"/>
      <w:marTop w:val="0"/>
      <w:marBottom w:val="0"/>
      <w:divBdr>
        <w:top w:val="none" w:sz="0" w:space="0" w:color="auto"/>
        <w:left w:val="none" w:sz="0" w:space="0" w:color="auto"/>
        <w:bottom w:val="none" w:sz="0" w:space="0" w:color="auto"/>
        <w:right w:val="none" w:sz="0" w:space="0" w:color="auto"/>
      </w:divBdr>
      <w:divsChild>
        <w:div w:id="1369835777">
          <w:marLeft w:val="0"/>
          <w:marRight w:val="0"/>
          <w:marTop w:val="0"/>
          <w:marBottom w:val="0"/>
          <w:divBdr>
            <w:top w:val="none" w:sz="0" w:space="0" w:color="auto"/>
            <w:left w:val="none" w:sz="0" w:space="0" w:color="auto"/>
            <w:bottom w:val="none" w:sz="0" w:space="0" w:color="auto"/>
            <w:right w:val="none" w:sz="0" w:space="0" w:color="auto"/>
          </w:divBdr>
          <w:divsChild>
            <w:div w:id="630402984">
              <w:marLeft w:val="0"/>
              <w:marRight w:val="0"/>
              <w:marTop w:val="0"/>
              <w:marBottom w:val="0"/>
              <w:divBdr>
                <w:top w:val="none" w:sz="0" w:space="0" w:color="auto"/>
                <w:left w:val="none" w:sz="0" w:space="0" w:color="auto"/>
                <w:bottom w:val="none" w:sz="0" w:space="0" w:color="auto"/>
                <w:right w:val="none" w:sz="0" w:space="0" w:color="auto"/>
              </w:divBdr>
              <w:divsChild>
                <w:div w:id="129136019">
                  <w:marLeft w:val="2325"/>
                  <w:marRight w:val="0"/>
                  <w:marTop w:val="0"/>
                  <w:marBottom w:val="0"/>
                  <w:divBdr>
                    <w:top w:val="none" w:sz="0" w:space="0" w:color="auto"/>
                    <w:left w:val="none" w:sz="0" w:space="0" w:color="auto"/>
                    <w:bottom w:val="none" w:sz="0" w:space="0" w:color="auto"/>
                    <w:right w:val="none" w:sz="0" w:space="0" w:color="auto"/>
                  </w:divBdr>
                  <w:divsChild>
                    <w:div w:id="1558589967">
                      <w:marLeft w:val="0"/>
                      <w:marRight w:val="0"/>
                      <w:marTop w:val="0"/>
                      <w:marBottom w:val="0"/>
                      <w:divBdr>
                        <w:top w:val="none" w:sz="0" w:space="0" w:color="auto"/>
                        <w:left w:val="none" w:sz="0" w:space="0" w:color="auto"/>
                        <w:bottom w:val="none" w:sz="0" w:space="0" w:color="auto"/>
                        <w:right w:val="none" w:sz="0" w:space="0" w:color="auto"/>
                      </w:divBdr>
                      <w:divsChild>
                        <w:div w:id="1186098072">
                          <w:marLeft w:val="0"/>
                          <w:marRight w:val="0"/>
                          <w:marTop w:val="0"/>
                          <w:marBottom w:val="0"/>
                          <w:divBdr>
                            <w:top w:val="none" w:sz="0" w:space="0" w:color="auto"/>
                            <w:left w:val="none" w:sz="0" w:space="0" w:color="auto"/>
                            <w:bottom w:val="none" w:sz="0" w:space="0" w:color="auto"/>
                            <w:right w:val="none" w:sz="0" w:space="0" w:color="auto"/>
                          </w:divBdr>
                          <w:divsChild>
                            <w:div w:id="1931742107">
                              <w:marLeft w:val="0"/>
                              <w:marRight w:val="0"/>
                              <w:marTop w:val="0"/>
                              <w:marBottom w:val="0"/>
                              <w:divBdr>
                                <w:top w:val="none" w:sz="0" w:space="0" w:color="auto"/>
                                <w:left w:val="none" w:sz="0" w:space="0" w:color="auto"/>
                                <w:bottom w:val="none" w:sz="0" w:space="0" w:color="auto"/>
                                <w:right w:val="none" w:sz="0" w:space="0" w:color="auto"/>
                              </w:divBdr>
                              <w:divsChild>
                                <w:div w:id="1210608113">
                                  <w:marLeft w:val="0"/>
                                  <w:marRight w:val="0"/>
                                  <w:marTop w:val="0"/>
                                  <w:marBottom w:val="0"/>
                                  <w:divBdr>
                                    <w:top w:val="none" w:sz="0" w:space="0" w:color="auto"/>
                                    <w:left w:val="none" w:sz="0" w:space="0" w:color="auto"/>
                                    <w:bottom w:val="none" w:sz="0" w:space="0" w:color="auto"/>
                                    <w:right w:val="none" w:sz="0" w:space="0" w:color="auto"/>
                                  </w:divBdr>
                                  <w:divsChild>
                                    <w:div w:id="671222303">
                                      <w:marLeft w:val="0"/>
                                      <w:marRight w:val="0"/>
                                      <w:marTop w:val="0"/>
                                      <w:marBottom w:val="0"/>
                                      <w:divBdr>
                                        <w:top w:val="none" w:sz="0" w:space="0" w:color="auto"/>
                                        <w:left w:val="none" w:sz="0" w:space="0" w:color="auto"/>
                                        <w:bottom w:val="none" w:sz="0" w:space="0" w:color="auto"/>
                                        <w:right w:val="none" w:sz="0" w:space="0" w:color="auto"/>
                                      </w:divBdr>
                                      <w:divsChild>
                                        <w:div w:id="1959991525">
                                          <w:marLeft w:val="0"/>
                                          <w:marRight w:val="0"/>
                                          <w:marTop w:val="0"/>
                                          <w:marBottom w:val="0"/>
                                          <w:divBdr>
                                            <w:top w:val="none" w:sz="0" w:space="0" w:color="auto"/>
                                            <w:left w:val="none" w:sz="0" w:space="0" w:color="auto"/>
                                            <w:bottom w:val="none" w:sz="0" w:space="0" w:color="auto"/>
                                            <w:right w:val="none" w:sz="0" w:space="0" w:color="auto"/>
                                          </w:divBdr>
                                          <w:divsChild>
                                            <w:div w:id="507447216">
                                              <w:marLeft w:val="0"/>
                                              <w:marRight w:val="0"/>
                                              <w:marTop w:val="0"/>
                                              <w:marBottom w:val="0"/>
                                              <w:divBdr>
                                                <w:top w:val="none" w:sz="0" w:space="0" w:color="auto"/>
                                                <w:left w:val="none" w:sz="0" w:space="0" w:color="auto"/>
                                                <w:bottom w:val="none" w:sz="0" w:space="0" w:color="auto"/>
                                                <w:right w:val="none" w:sz="0" w:space="0" w:color="auto"/>
                                              </w:divBdr>
                                              <w:divsChild>
                                                <w:div w:id="990603190">
                                                  <w:marLeft w:val="0"/>
                                                  <w:marRight w:val="0"/>
                                                  <w:marTop w:val="0"/>
                                                  <w:marBottom w:val="0"/>
                                                  <w:divBdr>
                                                    <w:top w:val="none" w:sz="0" w:space="0" w:color="auto"/>
                                                    <w:left w:val="none" w:sz="0" w:space="0" w:color="auto"/>
                                                    <w:bottom w:val="none" w:sz="0" w:space="0" w:color="auto"/>
                                                    <w:right w:val="none" w:sz="0" w:space="0" w:color="auto"/>
                                                  </w:divBdr>
                                                  <w:divsChild>
                                                    <w:div w:id="1416897216">
                                                      <w:marLeft w:val="15"/>
                                                      <w:marRight w:val="15"/>
                                                      <w:marTop w:val="15"/>
                                                      <w:marBottom w:val="15"/>
                                                      <w:divBdr>
                                                        <w:top w:val="none" w:sz="0" w:space="0" w:color="auto"/>
                                                        <w:left w:val="none" w:sz="0" w:space="0" w:color="auto"/>
                                                        <w:bottom w:val="none" w:sz="0" w:space="0" w:color="auto"/>
                                                        <w:right w:val="none" w:sz="0" w:space="0" w:color="auto"/>
                                                      </w:divBdr>
                                                      <w:divsChild>
                                                        <w:div w:id="1326666860">
                                                          <w:marLeft w:val="0"/>
                                                          <w:marRight w:val="0"/>
                                                          <w:marTop w:val="0"/>
                                                          <w:marBottom w:val="0"/>
                                                          <w:divBdr>
                                                            <w:top w:val="none" w:sz="0" w:space="0" w:color="auto"/>
                                                            <w:left w:val="none" w:sz="0" w:space="0" w:color="auto"/>
                                                            <w:bottom w:val="none" w:sz="0" w:space="0" w:color="auto"/>
                                                            <w:right w:val="none" w:sz="0" w:space="0" w:color="auto"/>
                                                          </w:divBdr>
                                                          <w:divsChild>
                                                            <w:div w:id="1576669543">
                                                              <w:marLeft w:val="0"/>
                                                              <w:marRight w:val="0"/>
                                                              <w:marTop w:val="0"/>
                                                              <w:marBottom w:val="0"/>
                                                              <w:divBdr>
                                                                <w:top w:val="none" w:sz="0" w:space="0" w:color="auto"/>
                                                                <w:left w:val="none" w:sz="0" w:space="0" w:color="auto"/>
                                                                <w:bottom w:val="none" w:sz="0" w:space="0" w:color="auto"/>
                                                                <w:right w:val="none" w:sz="0" w:space="0" w:color="auto"/>
                                                              </w:divBdr>
                                                            </w:div>
                                                            <w:div w:id="603533250">
                                                              <w:marLeft w:val="0"/>
                                                              <w:marRight w:val="0"/>
                                                              <w:marTop w:val="0"/>
                                                              <w:marBottom w:val="0"/>
                                                              <w:divBdr>
                                                                <w:top w:val="none" w:sz="0" w:space="0" w:color="auto"/>
                                                                <w:left w:val="none" w:sz="0" w:space="0" w:color="auto"/>
                                                                <w:bottom w:val="none" w:sz="0" w:space="0" w:color="auto"/>
                                                                <w:right w:val="none" w:sz="0" w:space="0" w:color="auto"/>
                                                              </w:divBdr>
                                                            </w:div>
                                                            <w:div w:id="975987863">
                                                              <w:marLeft w:val="0"/>
                                                              <w:marRight w:val="0"/>
                                                              <w:marTop w:val="0"/>
                                                              <w:marBottom w:val="0"/>
                                                              <w:divBdr>
                                                                <w:top w:val="none" w:sz="0" w:space="0" w:color="auto"/>
                                                                <w:left w:val="none" w:sz="0" w:space="0" w:color="auto"/>
                                                                <w:bottom w:val="none" w:sz="0" w:space="0" w:color="auto"/>
                                                                <w:right w:val="none" w:sz="0" w:space="0" w:color="auto"/>
                                                              </w:divBdr>
                                                            </w:div>
                                                            <w:div w:id="596712350">
                                                              <w:marLeft w:val="0"/>
                                                              <w:marRight w:val="0"/>
                                                              <w:marTop w:val="0"/>
                                                              <w:marBottom w:val="0"/>
                                                              <w:divBdr>
                                                                <w:top w:val="none" w:sz="0" w:space="0" w:color="auto"/>
                                                                <w:left w:val="none" w:sz="0" w:space="0" w:color="auto"/>
                                                                <w:bottom w:val="none" w:sz="0" w:space="0" w:color="auto"/>
                                                                <w:right w:val="none" w:sz="0" w:space="0" w:color="auto"/>
                                                              </w:divBdr>
                                                            </w:div>
                                                            <w:div w:id="318459520">
                                                              <w:marLeft w:val="0"/>
                                                              <w:marRight w:val="0"/>
                                                              <w:marTop w:val="0"/>
                                                              <w:marBottom w:val="0"/>
                                                              <w:divBdr>
                                                                <w:top w:val="none" w:sz="0" w:space="0" w:color="auto"/>
                                                                <w:left w:val="none" w:sz="0" w:space="0" w:color="auto"/>
                                                                <w:bottom w:val="none" w:sz="0" w:space="0" w:color="auto"/>
                                                                <w:right w:val="none" w:sz="0" w:space="0" w:color="auto"/>
                                                              </w:divBdr>
                                                            </w:div>
                                                            <w:div w:id="673915416">
                                                              <w:marLeft w:val="0"/>
                                                              <w:marRight w:val="0"/>
                                                              <w:marTop w:val="0"/>
                                                              <w:marBottom w:val="0"/>
                                                              <w:divBdr>
                                                                <w:top w:val="none" w:sz="0" w:space="0" w:color="auto"/>
                                                                <w:left w:val="none" w:sz="0" w:space="0" w:color="auto"/>
                                                                <w:bottom w:val="none" w:sz="0" w:space="0" w:color="auto"/>
                                                                <w:right w:val="none" w:sz="0" w:space="0" w:color="auto"/>
                                                              </w:divBdr>
                                                            </w:div>
                                                            <w:div w:id="126943790">
                                                              <w:marLeft w:val="0"/>
                                                              <w:marRight w:val="0"/>
                                                              <w:marTop w:val="0"/>
                                                              <w:marBottom w:val="0"/>
                                                              <w:divBdr>
                                                                <w:top w:val="none" w:sz="0" w:space="0" w:color="auto"/>
                                                                <w:left w:val="none" w:sz="0" w:space="0" w:color="auto"/>
                                                                <w:bottom w:val="none" w:sz="0" w:space="0" w:color="auto"/>
                                                                <w:right w:val="none" w:sz="0" w:space="0" w:color="auto"/>
                                                              </w:divBdr>
                                                            </w:div>
                                                            <w:div w:id="398483706">
                                                              <w:marLeft w:val="0"/>
                                                              <w:marRight w:val="0"/>
                                                              <w:marTop w:val="0"/>
                                                              <w:marBottom w:val="0"/>
                                                              <w:divBdr>
                                                                <w:top w:val="none" w:sz="0" w:space="0" w:color="auto"/>
                                                                <w:left w:val="none" w:sz="0" w:space="0" w:color="auto"/>
                                                                <w:bottom w:val="none" w:sz="0" w:space="0" w:color="auto"/>
                                                                <w:right w:val="none" w:sz="0" w:space="0" w:color="auto"/>
                                                              </w:divBdr>
                                                            </w:div>
                                                            <w:div w:id="1946765949">
                                                              <w:marLeft w:val="0"/>
                                                              <w:marRight w:val="0"/>
                                                              <w:marTop w:val="0"/>
                                                              <w:marBottom w:val="0"/>
                                                              <w:divBdr>
                                                                <w:top w:val="none" w:sz="0" w:space="0" w:color="auto"/>
                                                                <w:left w:val="none" w:sz="0" w:space="0" w:color="auto"/>
                                                                <w:bottom w:val="none" w:sz="0" w:space="0" w:color="auto"/>
                                                                <w:right w:val="none" w:sz="0" w:space="0" w:color="auto"/>
                                                              </w:divBdr>
                                                            </w:div>
                                                            <w:div w:id="1207447570">
                                                              <w:marLeft w:val="0"/>
                                                              <w:marRight w:val="0"/>
                                                              <w:marTop w:val="0"/>
                                                              <w:marBottom w:val="0"/>
                                                              <w:divBdr>
                                                                <w:top w:val="none" w:sz="0" w:space="0" w:color="auto"/>
                                                                <w:left w:val="none" w:sz="0" w:space="0" w:color="auto"/>
                                                                <w:bottom w:val="none" w:sz="0" w:space="0" w:color="auto"/>
                                                                <w:right w:val="none" w:sz="0" w:space="0" w:color="auto"/>
                                                              </w:divBdr>
                                                            </w:div>
                                                            <w:div w:id="1017268625">
                                                              <w:marLeft w:val="0"/>
                                                              <w:marRight w:val="0"/>
                                                              <w:marTop w:val="0"/>
                                                              <w:marBottom w:val="0"/>
                                                              <w:divBdr>
                                                                <w:top w:val="none" w:sz="0" w:space="0" w:color="auto"/>
                                                                <w:left w:val="none" w:sz="0" w:space="0" w:color="auto"/>
                                                                <w:bottom w:val="none" w:sz="0" w:space="0" w:color="auto"/>
                                                                <w:right w:val="none" w:sz="0" w:space="0" w:color="auto"/>
                                                              </w:divBdr>
                                                            </w:div>
                                                            <w:div w:id="1513764889">
                                                              <w:marLeft w:val="0"/>
                                                              <w:marRight w:val="0"/>
                                                              <w:marTop w:val="0"/>
                                                              <w:marBottom w:val="0"/>
                                                              <w:divBdr>
                                                                <w:top w:val="none" w:sz="0" w:space="0" w:color="auto"/>
                                                                <w:left w:val="none" w:sz="0" w:space="0" w:color="auto"/>
                                                                <w:bottom w:val="none" w:sz="0" w:space="0" w:color="auto"/>
                                                                <w:right w:val="none" w:sz="0" w:space="0" w:color="auto"/>
                                                              </w:divBdr>
                                                            </w:div>
                                                            <w:div w:id="1118986050">
                                                              <w:marLeft w:val="0"/>
                                                              <w:marRight w:val="0"/>
                                                              <w:marTop w:val="0"/>
                                                              <w:marBottom w:val="0"/>
                                                              <w:divBdr>
                                                                <w:top w:val="none" w:sz="0" w:space="0" w:color="auto"/>
                                                                <w:left w:val="none" w:sz="0" w:space="0" w:color="auto"/>
                                                                <w:bottom w:val="none" w:sz="0" w:space="0" w:color="auto"/>
                                                                <w:right w:val="none" w:sz="0" w:space="0" w:color="auto"/>
                                                              </w:divBdr>
                                                            </w:div>
                                                            <w:div w:id="235819905">
                                                              <w:marLeft w:val="0"/>
                                                              <w:marRight w:val="0"/>
                                                              <w:marTop w:val="0"/>
                                                              <w:marBottom w:val="0"/>
                                                              <w:divBdr>
                                                                <w:top w:val="none" w:sz="0" w:space="0" w:color="auto"/>
                                                                <w:left w:val="none" w:sz="0" w:space="0" w:color="auto"/>
                                                                <w:bottom w:val="none" w:sz="0" w:space="0" w:color="auto"/>
                                                                <w:right w:val="none" w:sz="0" w:space="0" w:color="auto"/>
                                                              </w:divBdr>
                                                            </w:div>
                                                            <w:div w:id="289092824">
                                                              <w:marLeft w:val="0"/>
                                                              <w:marRight w:val="0"/>
                                                              <w:marTop w:val="0"/>
                                                              <w:marBottom w:val="0"/>
                                                              <w:divBdr>
                                                                <w:top w:val="none" w:sz="0" w:space="0" w:color="auto"/>
                                                                <w:left w:val="none" w:sz="0" w:space="0" w:color="auto"/>
                                                                <w:bottom w:val="none" w:sz="0" w:space="0" w:color="auto"/>
                                                                <w:right w:val="none" w:sz="0" w:space="0" w:color="auto"/>
                                                              </w:divBdr>
                                                            </w:div>
                                                            <w:div w:id="1392070944">
                                                              <w:marLeft w:val="0"/>
                                                              <w:marRight w:val="0"/>
                                                              <w:marTop w:val="0"/>
                                                              <w:marBottom w:val="0"/>
                                                              <w:divBdr>
                                                                <w:top w:val="none" w:sz="0" w:space="0" w:color="auto"/>
                                                                <w:left w:val="none" w:sz="0" w:space="0" w:color="auto"/>
                                                                <w:bottom w:val="none" w:sz="0" w:space="0" w:color="auto"/>
                                                                <w:right w:val="none" w:sz="0" w:space="0" w:color="auto"/>
                                                              </w:divBdr>
                                                            </w:div>
                                                            <w:div w:id="1440948526">
                                                              <w:marLeft w:val="0"/>
                                                              <w:marRight w:val="0"/>
                                                              <w:marTop w:val="0"/>
                                                              <w:marBottom w:val="0"/>
                                                              <w:divBdr>
                                                                <w:top w:val="none" w:sz="0" w:space="0" w:color="auto"/>
                                                                <w:left w:val="none" w:sz="0" w:space="0" w:color="auto"/>
                                                                <w:bottom w:val="none" w:sz="0" w:space="0" w:color="auto"/>
                                                                <w:right w:val="none" w:sz="0" w:space="0" w:color="auto"/>
                                                              </w:divBdr>
                                                            </w:div>
                                                            <w:div w:id="1758406172">
                                                              <w:marLeft w:val="0"/>
                                                              <w:marRight w:val="0"/>
                                                              <w:marTop w:val="0"/>
                                                              <w:marBottom w:val="0"/>
                                                              <w:divBdr>
                                                                <w:top w:val="none" w:sz="0" w:space="0" w:color="auto"/>
                                                                <w:left w:val="none" w:sz="0" w:space="0" w:color="auto"/>
                                                                <w:bottom w:val="none" w:sz="0" w:space="0" w:color="auto"/>
                                                                <w:right w:val="none" w:sz="0" w:space="0" w:color="auto"/>
                                                              </w:divBdr>
                                                            </w:div>
                                                            <w:div w:id="594290667">
                                                              <w:marLeft w:val="0"/>
                                                              <w:marRight w:val="0"/>
                                                              <w:marTop w:val="0"/>
                                                              <w:marBottom w:val="0"/>
                                                              <w:divBdr>
                                                                <w:top w:val="none" w:sz="0" w:space="0" w:color="auto"/>
                                                                <w:left w:val="none" w:sz="0" w:space="0" w:color="auto"/>
                                                                <w:bottom w:val="none" w:sz="0" w:space="0" w:color="auto"/>
                                                                <w:right w:val="none" w:sz="0" w:space="0" w:color="auto"/>
                                                              </w:divBdr>
                                                            </w:div>
                                                            <w:div w:id="1950117632">
                                                              <w:marLeft w:val="0"/>
                                                              <w:marRight w:val="0"/>
                                                              <w:marTop w:val="0"/>
                                                              <w:marBottom w:val="0"/>
                                                              <w:divBdr>
                                                                <w:top w:val="none" w:sz="0" w:space="0" w:color="auto"/>
                                                                <w:left w:val="none" w:sz="0" w:space="0" w:color="auto"/>
                                                                <w:bottom w:val="none" w:sz="0" w:space="0" w:color="auto"/>
                                                                <w:right w:val="none" w:sz="0" w:space="0" w:color="auto"/>
                                                              </w:divBdr>
                                                            </w:div>
                                                            <w:div w:id="2102093724">
                                                              <w:marLeft w:val="0"/>
                                                              <w:marRight w:val="0"/>
                                                              <w:marTop w:val="0"/>
                                                              <w:marBottom w:val="0"/>
                                                              <w:divBdr>
                                                                <w:top w:val="none" w:sz="0" w:space="0" w:color="auto"/>
                                                                <w:left w:val="none" w:sz="0" w:space="0" w:color="auto"/>
                                                                <w:bottom w:val="none" w:sz="0" w:space="0" w:color="auto"/>
                                                                <w:right w:val="none" w:sz="0" w:space="0" w:color="auto"/>
                                                              </w:divBdr>
                                                            </w:div>
                                                            <w:div w:id="1759210604">
                                                              <w:marLeft w:val="0"/>
                                                              <w:marRight w:val="0"/>
                                                              <w:marTop w:val="0"/>
                                                              <w:marBottom w:val="0"/>
                                                              <w:divBdr>
                                                                <w:top w:val="none" w:sz="0" w:space="0" w:color="auto"/>
                                                                <w:left w:val="none" w:sz="0" w:space="0" w:color="auto"/>
                                                                <w:bottom w:val="none" w:sz="0" w:space="0" w:color="auto"/>
                                                                <w:right w:val="none" w:sz="0" w:space="0" w:color="auto"/>
                                                              </w:divBdr>
                                                            </w:div>
                                                            <w:div w:id="561258583">
                                                              <w:marLeft w:val="0"/>
                                                              <w:marRight w:val="0"/>
                                                              <w:marTop w:val="0"/>
                                                              <w:marBottom w:val="0"/>
                                                              <w:divBdr>
                                                                <w:top w:val="none" w:sz="0" w:space="0" w:color="auto"/>
                                                                <w:left w:val="none" w:sz="0" w:space="0" w:color="auto"/>
                                                                <w:bottom w:val="none" w:sz="0" w:space="0" w:color="auto"/>
                                                                <w:right w:val="none" w:sz="0" w:space="0" w:color="auto"/>
                                                              </w:divBdr>
                                                            </w:div>
                                                            <w:div w:id="733163569">
                                                              <w:marLeft w:val="0"/>
                                                              <w:marRight w:val="0"/>
                                                              <w:marTop w:val="0"/>
                                                              <w:marBottom w:val="0"/>
                                                              <w:divBdr>
                                                                <w:top w:val="none" w:sz="0" w:space="0" w:color="auto"/>
                                                                <w:left w:val="none" w:sz="0" w:space="0" w:color="auto"/>
                                                                <w:bottom w:val="none" w:sz="0" w:space="0" w:color="auto"/>
                                                                <w:right w:val="none" w:sz="0" w:space="0" w:color="auto"/>
                                                              </w:divBdr>
                                                            </w:div>
                                                            <w:div w:id="1846433215">
                                                              <w:marLeft w:val="0"/>
                                                              <w:marRight w:val="0"/>
                                                              <w:marTop w:val="0"/>
                                                              <w:marBottom w:val="0"/>
                                                              <w:divBdr>
                                                                <w:top w:val="none" w:sz="0" w:space="0" w:color="auto"/>
                                                                <w:left w:val="none" w:sz="0" w:space="0" w:color="auto"/>
                                                                <w:bottom w:val="none" w:sz="0" w:space="0" w:color="auto"/>
                                                                <w:right w:val="none" w:sz="0" w:space="0" w:color="auto"/>
                                                              </w:divBdr>
                                                            </w:div>
                                                            <w:div w:id="538325724">
                                                              <w:marLeft w:val="0"/>
                                                              <w:marRight w:val="0"/>
                                                              <w:marTop w:val="0"/>
                                                              <w:marBottom w:val="0"/>
                                                              <w:divBdr>
                                                                <w:top w:val="none" w:sz="0" w:space="0" w:color="auto"/>
                                                                <w:left w:val="none" w:sz="0" w:space="0" w:color="auto"/>
                                                                <w:bottom w:val="none" w:sz="0" w:space="0" w:color="auto"/>
                                                                <w:right w:val="none" w:sz="0" w:space="0" w:color="auto"/>
                                                              </w:divBdr>
                                                            </w:div>
                                                            <w:div w:id="995304280">
                                                              <w:marLeft w:val="0"/>
                                                              <w:marRight w:val="0"/>
                                                              <w:marTop w:val="0"/>
                                                              <w:marBottom w:val="0"/>
                                                              <w:divBdr>
                                                                <w:top w:val="none" w:sz="0" w:space="0" w:color="auto"/>
                                                                <w:left w:val="none" w:sz="0" w:space="0" w:color="auto"/>
                                                                <w:bottom w:val="none" w:sz="0" w:space="0" w:color="auto"/>
                                                                <w:right w:val="none" w:sz="0" w:space="0" w:color="auto"/>
                                                              </w:divBdr>
                                                            </w:div>
                                                            <w:div w:id="118768912">
                                                              <w:marLeft w:val="0"/>
                                                              <w:marRight w:val="0"/>
                                                              <w:marTop w:val="0"/>
                                                              <w:marBottom w:val="0"/>
                                                              <w:divBdr>
                                                                <w:top w:val="none" w:sz="0" w:space="0" w:color="auto"/>
                                                                <w:left w:val="none" w:sz="0" w:space="0" w:color="auto"/>
                                                                <w:bottom w:val="none" w:sz="0" w:space="0" w:color="auto"/>
                                                                <w:right w:val="none" w:sz="0" w:space="0" w:color="auto"/>
                                                              </w:divBdr>
                                                            </w:div>
                                                            <w:div w:id="152138919">
                                                              <w:marLeft w:val="0"/>
                                                              <w:marRight w:val="0"/>
                                                              <w:marTop w:val="0"/>
                                                              <w:marBottom w:val="0"/>
                                                              <w:divBdr>
                                                                <w:top w:val="none" w:sz="0" w:space="0" w:color="auto"/>
                                                                <w:left w:val="none" w:sz="0" w:space="0" w:color="auto"/>
                                                                <w:bottom w:val="none" w:sz="0" w:space="0" w:color="auto"/>
                                                                <w:right w:val="none" w:sz="0" w:space="0" w:color="auto"/>
                                                              </w:divBdr>
                                                            </w:div>
                                                            <w:div w:id="1604149886">
                                                              <w:marLeft w:val="0"/>
                                                              <w:marRight w:val="0"/>
                                                              <w:marTop w:val="0"/>
                                                              <w:marBottom w:val="0"/>
                                                              <w:divBdr>
                                                                <w:top w:val="none" w:sz="0" w:space="0" w:color="auto"/>
                                                                <w:left w:val="none" w:sz="0" w:space="0" w:color="auto"/>
                                                                <w:bottom w:val="none" w:sz="0" w:space="0" w:color="auto"/>
                                                                <w:right w:val="none" w:sz="0" w:space="0" w:color="auto"/>
                                                              </w:divBdr>
                                                            </w:div>
                                                            <w:div w:id="690184449">
                                                              <w:marLeft w:val="0"/>
                                                              <w:marRight w:val="0"/>
                                                              <w:marTop w:val="0"/>
                                                              <w:marBottom w:val="0"/>
                                                              <w:divBdr>
                                                                <w:top w:val="none" w:sz="0" w:space="0" w:color="auto"/>
                                                                <w:left w:val="none" w:sz="0" w:space="0" w:color="auto"/>
                                                                <w:bottom w:val="none" w:sz="0" w:space="0" w:color="auto"/>
                                                                <w:right w:val="none" w:sz="0" w:space="0" w:color="auto"/>
                                                              </w:divBdr>
                                                            </w:div>
                                                            <w:div w:id="2108847517">
                                                              <w:marLeft w:val="0"/>
                                                              <w:marRight w:val="0"/>
                                                              <w:marTop w:val="0"/>
                                                              <w:marBottom w:val="0"/>
                                                              <w:divBdr>
                                                                <w:top w:val="none" w:sz="0" w:space="0" w:color="auto"/>
                                                                <w:left w:val="none" w:sz="0" w:space="0" w:color="auto"/>
                                                                <w:bottom w:val="none" w:sz="0" w:space="0" w:color="auto"/>
                                                                <w:right w:val="none" w:sz="0" w:space="0" w:color="auto"/>
                                                              </w:divBdr>
                                                            </w:div>
                                                            <w:div w:id="730999172">
                                                              <w:marLeft w:val="0"/>
                                                              <w:marRight w:val="0"/>
                                                              <w:marTop w:val="0"/>
                                                              <w:marBottom w:val="0"/>
                                                              <w:divBdr>
                                                                <w:top w:val="none" w:sz="0" w:space="0" w:color="auto"/>
                                                                <w:left w:val="none" w:sz="0" w:space="0" w:color="auto"/>
                                                                <w:bottom w:val="none" w:sz="0" w:space="0" w:color="auto"/>
                                                                <w:right w:val="none" w:sz="0" w:space="0" w:color="auto"/>
                                                              </w:divBdr>
                                                            </w:div>
                                                            <w:div w:id="1112940367">
                                                              <w:marLeft w:val="0"/>
                                                              <w:marRight w:val="0"/>
                                                              <w:marTop w:val="0"/>
                                                              <w:marBottom w:val="0"/>
                                                              <w:divBdr>
                                                                <w:top w:val="none" w:sz="0" w:space="0" w:color="auto"/>
                                                                <w:left w:val="none" w:sz="0" w:space="0" w:color="auto"/>
                                                                <w:bottom w:val="none" w:sz="0" w:space="0" w:color="auto"/>
                                                                <w:right w:val="none" w:sz="0" w:space="0" w:color="auto"/>
                                                              </w:divBdr>
                                                            </w:div>
                                                            <w:div w:id="982585934">
                                                              <w:marLeft w:val="0"/>
                                                              <w:marRight w:val="0"/>
                                                              <w:marTop w:val="0"/>
                                                              <w:marBottom w:val="0"/>
                                                              <w:divBdr>
                                                                <w:top w:val="none" w:sz="0" w:space="0" w:color="auto"/>
                                                                <w:left w:val="none" w:sz="0" w:space="0" w:color="auto"/>
                                                                <w:bottom w:val="none" w:sz="0" w:space="0" w:color="auto"/>
                                                                <w:right w:val="none" w:sz="0" w:space="0" w:color="auto"/>
                                                              </w:divBdr>
                                                            </w:div>
                                                            <w:div w:id="991835857">
                                                              <w:marLeft w:val="0"/>
                                                              <w:marRight w:val="0"/>
                                                              <w:marTop w:val="0"/>
                                                              <w:marBottom w:val="0"/>
                                                              <w:divBdr>
                                                                <w:top w:val="none" w:sz="0" w:space="0" w:color="auto"/>
                                                                <w:left w:val="none" w:sz="0" w:space="0" w:color="auto"/>
                                                                <w:bottom w:val="none" w:sz="0" w:space="0" w:color="auto"/>
                                                                <w:right w:val="none" w:sz="0" w:space="0" w:color="auto"/>
                                                              </w:divBdr>
                                                            </w:div>
                                                            <w:div w:id="340359197">
                                                              <w:marLeft w:val="0"/>
                                                              <w:marRight w:val="0"/>
                                                              <w:marTop w:val="0"/>
                                                              <w:marBottom w:val="0"/>
                                                              <w:divBdr>
                                                                <w:top w:val="none" w:sz="0" w:space="0" w:color="auto"/>
                                                                <w:left w:val="none" w:sz="0" w:space="0" w:color="auto"/>
                                                                <w:bottom w:val="none" w:sz="0" w:space="0" w:color="auto"/>
                                                                <w:right w:val="none" w:sz="0" w:space="0" w:color="auto"/>
                                                              </w:divBdr>
                                                            </w:div>
                                                            <w:div w:id="752245038">
                                                              <w:marLeft w:val="0"/>
                                                              <w:marRight w:val="0"/>
                                                              <w:marTop w:val="0"/>
                                                              <w:marBottom w:val="0"/>
                                                              <w:divBdr>
                                                                <w:top w:val="none" w:sz="0" w:space="0" w:color="auto"/>
                                                                <w:left w:val="none" w:sz="0" w:space="0" w:color="auto"/>
                                                                <w:bottom w:val="none" w:sz="0" w:space="0" w:color="auto"/>
                                                                <w:right w:val="none" w:sz="0" w:space="0" w:color="auto"/>
                                                              </w:divBdr>
                                                            </w:div>
                                                            <w:div w:id="1833063849">
                                                              <w:marLeft w:val="0"/>
                                                              <w:marRight w:val="0"/>
                                                              <w:marTop w:val="0"/>
                                                              <w:marBottom w:val="0"/>
                                                              <w:divBdr>
                                                                <w:top w:val="none" w:sz="0" w:space="0" w:color="auto"/>
                                                                <w:left w:val="none" w:sz="0" w:space="0" w:color="auto"/>
                                                                <w:bottom w:val="none" w:sz="0" w:space="0" w:color="auto"/>
                                                                <w:right w:val="none" w:sz="0" w:space="0" w:color="auto"/>
                                                              </w:divBdr>
                                                            </w:div>
                                                            <w:div w:id="1170872694">
                                                              <w:marLeft w:val="0"/>
                                                              <w:marRight w:val="0"/>
                                                              <w:marTop w:val="0"/>
                                                              <w:marBottom w:val="0"/>
                                                              <w:divBdr>
                                                                <w:top w:val="none" w:sz="0" w:space="0" w:color="auto"/>
                                                                <w:left w:val="none" w:sz="0" w:space="0" w:color="auto"/>
                                                                <w:bottom w:val="none" w:sz="0" w:space="0" w:color="auto"/>
                                                                <w:right w:val="none" w:sz="0" w:space="0" w:color="auto"/>
                                                              </w:divBdr>
                                                            </w:div>
                                                            <w:div w:id="1413812403">
                                                              <w:marLeft w:val="0"/>
                                                              <w:marRight w:val="0"/>
                                                              <w:marTop w:val="0"/>
                                                              <w:marBottom w:val="0"/>
                                                              <w:divBdr>
                                                                <w:top w:val="none" w:sz="0" w:space="0" w:color="auto"/>
                                                                <w:left w:val="none" w:sz="0" w:space="0" w:color="auto"/>
                                                                <w:bottom w:val="none" w:sz="0" w:space="0" w:color="auto"/>
                                                                <w:right w:val="none" w:sz="0" w:space="0" w:color="auto"/>
                                                              </w:divBdr>
                                                            </w:div>
                                                            <w:div w:id="706951176">
                                                              <w:marLeft w:val="0"/>
                                                              <w:marRight w:val="0"/>
                                                              <w:marTop w:val="0"/>
                                                              <w:marBottom w:val="0"/>
                                                              <w:divBdr>
                                                                <w:top w:val="none" w:sz="0" w:space="0" w:color="auto"/>
                                                                <w:left w:val="none" w:sz="0" w:space="0" w:color="auto"/>
                                                                <w:bottom w:val="none" w:sz="0" w:space="0" w:color="auto"/>
                                                                <w:right w:val="none" w:sz="0" w:space="0" w:color="auto"/>
                                                              </w:divBdr>
                                                            </w:div>
                                                            <w:div w:id="828061722">
                                                              <w:marLeft w:val="0"/>
                                                              <w:marRight w:val="0"/>
                                                              <w:marTop w:val="0"/>
                                                              <w:marBottom w:val="0"/>
                                                              <w:divBdr>
                                                                <w:top w:val="none" w:sz="0" w:space="0" w:color="auto"/>
                                                                <w:left w:val="none" w:sz="0" w:space="0" w:color="auto"/>
                                                                <w:bottom w:val="none" w:sz="0" w:space="0" w:color="auto"/>
                                                                <w:right w:val="none" w:sz="0" w:space="0" w:color="auto"/>
                                                              </w:divBdr>
                                                            </w:div>
                                                            <w:div w:id="1249314371">
                                                              <w:marLeft w:val="0"/>
                                                              <w:marRight w:val="0"/>
                                                              <w:marTop w:val="0"/>
                                                              <w:marBottom w:val="0"/>
                                                              <w:divBdr>
                                                                <w:top w:val="none" w:sz="0" w:space="0" w:color="auto"/>
                                                                <w:left w:val="none" w:sz="0" w:space="0" w:color="auto"/>
                                                                <w:bottom w:val="none" w:sz="0" w:space="0" w:color="auto"/>
                                                                <w:right w:val="none" w:sz="0" w:space="0" w:color="auto"/>
                                                              </w:divBdr>
                                                            </w:div>
                                                            <w:div w:id="948198568">
                                                              <w:marLeft w:val="0"/>
                                                              <w:marRight w:val="0"/>
                                                              <w:marTop w:val="0"/>
                                                              <w:marBottom w:val="0"/>
                                                              <w:divBdr>
                                                                <w:top w:val="none" w:sz="0" w:space="0" w:color="auto"/>
                                                                <w:left w:val="none" w:sz="0" w:space="0" w:color="auto"/>
                                                                <w:bottom w:val="none" w:sz="0" w:space="0" w:color="auto"/>
                                                                <w:right w:val="none" w:sz="0" w:space="0" w:color="auto"/>
                                                              </w:divBdr>
                                                            </w:div>
                                                            <w:div w:id="839391675">
                                                              <w:marLeft w:val="0"/>
                                                              <w:marRight w:val="0"/>
                                                              <w:marTop w:val="0"/>
                                                              <w:marBottom w:val="0"/>
                                                              <w:divBdr>
                                                                <w:top w:val="none" w:sz="0" w:space="0" w:color="auto"/>
                                                                <w:left w:val="none" w:sz="0" w:space="0" w:color="auto"/>
                                                                <w:bottom w:val="none" w:sz="0" w:space="0" w:color="auto"/>
                                                                <w:right w:val="none" w:sz="0" w:space="0" w:color="auto"/>
                                                              </w:divBdr>
                                                            </w:div>
                                                            <w:div w:id="899828508">
                                                              <w:marLeft w:val="0"/>
                                                              <w:marRight w:val="0"/>
                                                              <w:marTop w:val="0"/>
                                                              <w:marBottom w:val="0"/>
                                                              <w:divBdr>
                                                                <w:top w:val="none" w:sz="0" w:space="0" w:color="auto"/>
                                                                <w:left w:val="none" w:sz="0" w:space="0" w:color="auto"/>
                                                                <w:bottom w:val="none" w:sz="0" w:space="0" w:color="auto"/>
                                                                <w:right w:val="none" w:sz="0" w:space="0" w:color="auto"/>
                                                              </w:divBdr>
                                                            </w:div>
                                                            <w:div w:id="2123068959">
                                                              <w:marLeft w:val="0"/>
                                                              <w:marRight w:val="0"/>
                                                              <w:marTop w:val="0"/>
                                                              <w:marBottom w:val="0"/>
                                                              <w:divBdr>
                                                                <w:top w:val="none" w:sz="0" w:space="0" w:color="auto"/>
                                                                <w:left w:val="none" w:sz="0" w:space="0" w:color="auto"/>
                                                                <w:bottom w:val="none" w:sz="0" w:space="0" w:color="auto"/>
                                                                <w:right w:val="none" w:sz="0" w:space="0" w:color="auto"/>
                                                              </w:divBdr>
                                                            </w:div>
                                                            <w:div w:id="761603417">
                                                              <w:marLeft w:val="0"/>
                                                              <w:marRight w:val="0"/>
                                                              <w:marTop w:val="0"/>
                                                              <w:marBottom w:val="0"/>
                                                              <w:divBdr>
                                                                <w:top w:val="none" w:sz="0" w:space="0" w:color="auto"/>
                                                                <w:left w:val="none" w:sz="0" w:space="0" w:color="auto"/>
                                                                <w:bottom w:val="none" w:sz="0" w:space="0" w:color="auto"/>
                                                                <w:right w:val="none" w:sz="0" w:space="0" w:color="auto"/>
                                                              </w:divBdr>
                                                            </w:div>
                                                            <w:div w:id="1578586741">
                                                              <w:marLeft w:val="0"/>
                                                              <w:marRight w:val="0"/>
                                                              <w:marTop w:val="0"/>
                                                              <w:marBottom w:val="0"/>
                                                              <w:divBdr>
                                                                <w:top w:val="none" w:sz="0" w:space="0" w:color="auto"/>
                                                                <w:left w:val="none" w:sz="0" w:space="0" w:color="auto"/>
                                                                <w:bottom w:val="none" w:sz="0" w:space="0" w:color="auto"/>
                                                                <w:right w:val="none" w:sz="0" w:space="0" w:color="auto"/>
                                                              </w:divBdr>
                                                            </w:div>
                                                            <w:div w:id="1972903751">
                                                              <w:marLeft w:val="0"/>
                                                              <w:marRight w:val="0"/>
                                                              <w:marTop w:val="0"/>
                                                              <w:marBottom w:val="0"/>
                                                              <w:divBdr>
                                                                <w:top w:val="none" w:sz="0" w:space="0" w:color="auto"/>
                                                                <w:left w:val="none" w:sz="0" w:space="0" w:color="auto"/>
                                                                <w:bottom w:val="none" w:sz="0" w:space="0" w:color="auto"/>
                                                                <w:right w:val="none" w:sz="0" w:space="0" w:color="auto"/>
                                                              </w:divBdr>
                                                            </w:div>
                                                            <w:div w:id="1978681670">
                                                              <w:marLeft w:val="0"/>
                                                              <w:marRight w:val="0"/>
                                                              <w:marTop w:val="0"/>
                                                              <w:marBottom w:val="0"/>
                                                              <w:divBdr>
                                                                <w:top w:val="none" w:sz="0" w:space="0" w:color="auto"/>
                                                                <w:left w:val="none" w:sz="0" w:space="0" w:color="auto"/>
                                                                <w:bottom w:val="none" w:sz="0" w:space="0" w:color="auto"/>
                                                                <w:right w:val="none" w:sz="0" w:space="0" w:color="auto"/>
                                                              </w:divBdr>
                                                            </w:div>
                                                            <w:div w:id="826289059">
                                                              <w:marLeft w:val="0"/>
                                                              <w:marRight w:val="0"/>
                                                              <w:marTop w:val="0"/>
                                                              <w:marBottom w:val="0"/>
                                                              <w:divBdr>
                                                                <w:top w:val="none" w:sz="0" w:space="0" w:color="auto"/>
                                                                <w:left w:val="none" w:sz="0" w:space="0" w:color="auto"/>
                                                                <w:bottom w:val="none" w:sz="0" w:space="0" w:color="auto"/>
                                                                <w:right w:val="none" w:sz="0" w:space="0" w:color="auto"/>
                                                              </w:divBdr>
                                                            </w:div>
                                                            <w:div w:id="244263580">
                                                              <w:marLeft w:val="0"/>
                                                              <w:marRight w:val="0"/>
                                                              <w:marTop w:val="0"/>
                                                              <w:marBottom w:val="0"/>
                                                              <w:divBdr>
                                                                <w:top w:val="none" w:sz="0" w:space="0" w:color="auto"/>
                                                                <w:left w:val="none" w:sz="0" w:space="0" w:color="auto"/>
                                                                <w:bottom w:val="none" w:sz="0" w:space="0" w:color="auto"/>
                                                                <w:right w:val="none" w:sz="0" w:space="0" w:color="auto"/>
                                                              </w:divBdr>
                                                            </w:div>
                                                            <w:div w:id="881671360">
                                                              <w:marLeft w:val="0"/>
                                                              <w:marRight w:val="0"/>
                                                              <w:marTop w:val="0"/>
                                                              <w:marBottom w:val="0"/>
                                                              <w:divBdr>
                                                                <w:top w:val="none" w:sz="0" w:space="0" w:color="auto"/>
                                                                <w:left w:val="none" w:sz="0" w:space="0" w:color="auto"/>
                                                                <w:bottom w:val="none" w:sz="0" w:space="0" w:color="auto"/>
                                                                <w:right w:val="none" w:sz="0" w:space="0" w:color="auto"/>
                                                              </w:divBdr>
                                                            </w:div>
                                                            <w:div w:id="1053164437">
                                                              <w:marLeft w:val="0"/>
                                                              <w:marRight w:val="0"/>
                                                              <w:marTop w:val="0"/>
                                                              <w:marBottom w:val="0"/>
                                                              <w:divBdr>
                                                                <w:top w:val="none" w:sz="0" w:space="0" w:color="auto"/>
                                                                <w:left w:val="none" w:sz="0" w:space="0" w:color="auto"/>
                                                                <w:bottom w:val="none" w:sz="0" w:space="0" w:color="auto"/>
                                                                <w:right w:val="none" w:sz="0" w:space="0" w:color="auto"/>
                                                              </w:divBdr>
                                                            </w:div>
                                                            <w:div w:id="1673140959">
                                                              <w:marLeft w:val="0"/>
                                                              <w:marRight w:val="0"/>
                                                              <w:marTop w:val="0"/>
                                                              <w:marBottom w:val="0"/>
                                                              <w:divBdr>
                                                                <w:top w:val="none" w:sz="0" w:space="0" w:color="auto"/>
                                                                <w:left w:val="none" w:sz="0" w:space="0" w:color="auto"/>
                                                                <w:bottom w:val="none" w:sz="0" w:space="0" w:color="auto"/>
                                                                <w:right w:val="none" w:sz="0" w:space="0" w:color="auto"/>
                                                              </w:divBdr>
                                                            </w:div>
                                                            <w:div w:id="2037196173">
                                                              <w:marLeft w:val="0"/>
                                                              <w:marRight w:val="0"/>
                                                              <w:marTop w:val="0"/>
                                                              <w:marBottom w:val="0"/>
                                                              <w:divBdr>
                                                                <w:top w:val="none" w:sz="0" w:space="0" w:color="auto"/>
                                                                <w:left w:val="none" w:sz="0" w:space="0" w:color="auto"/>
                                                                <w:bottom w:val="none" w:sz="0" w:space="0" w:color="auto"/>
                                                                <w:right w:val="none" w:sz="0" w:space="0" w:color="auto"/>
                                                              </w:divBdr>
                                                            </w:div>
                                                            <w:div w:id="833841743">
                                                              <w:marLeft w:val="0"/>
                                                              <w:marRight w:val="0"/>
                                                              <w:marTop w:val="0"/>
                                                              <w:marBottom w:val="0"/>
                                                              <w:divBdr>
                                                                <w:top w:val="none" w:sz="0" w:space="0" w:color="auto"/>
                                                                <w:left w:val="none" w:sz="0" w:space="0" w:color="auto"/>
                                                                <w:bottom w:val="none" w:sz="0" w:space="0" w:color="auto"/>
                                                                <w:right w:val="none" w:sz="0" w:space="0" w:color="auto"/>
                                                              </w:divBdr>
                                                            </w:div>
                                                            <w:div w:id="74523545">
                                                              <w:marLeft w:val="0"/>
                                                              <w:marRight w:val="0"/>
                                                              <w:marTop w:val="0"/>
                                                              <w:marBottom w:val="0"/>
                                                              <w:divBdr>
                                                                <w:top w:val="none" w:sz="0" w:space="0" w:color="auto"/>
                                                                <w:left w:val="none" w:sz="0" w:space="0" w:color="auto"/>
                                                                <w:bottom w:val="none" w:sz="0" w:space="0" w:color="auto"/>
                                                                <w:right w:val="none" w:sz="0" w:space="0" w:color="auto"/>
                                                              </w:divBdr>
                                                            </w:div>
                                                            <w:div w:id="1066219696">
                                                              <w:marLeft w:val="0"/>
                                                              <w:marRight w:val="0"/>
                                                              <w:marTop w:val="0"/>
                                                              <w:marBottom w:val="0"/>
                                                              <w:divBdr>
                                                                <w:top w:val="none" w:sz="0" w:space="0" w:color="auto"/>
                                                                <w:left w:val="none" w:sz="0" w:space="0" w:color="auto"/>
                                                                <w:bottom w:val="none" w:sz="0" w:space="0" w:color="auto"/>
                                                                <w:right w:val="none" w:sz="0" w:space="0" w:color="auto"/>
                                                              </w:divBdr>
                                                            </w:div>
                                                            <w:div w:id="1209074962">
                                                              <w:marLeft w:val="0"/>
                                                              <w:marRight w:val="0"/>
                                                              <w:marTop w:val="0"/>
                                                              <w:marBottom w:val="0"/>
                                                              <w:divBdr>
                                                                <w:top w:val="none" w:sz="0" w:space="0" w:color="auto"/>
                                                                <w:left w:val="none" w:sz="0" w:space="0" w:color="auto"/>
                                                                <w:bottom w:val="none" w:sz="0" w:space="0" w:color="auto"/>
                                                                <w:right w:val="none" w:sz="0" w:space="0" w:color="auto"/>
                                                              </w:divBdr>
                                                            </w:div>
                                                            <w:div w:id="399452228">
                                                              <w:marLeft w:val="0"/>
                                                              <w:marRight w:val="0"/>
                                                              <w:marTop w:val="0"/>
                                                              <w:marBottom w:val="0"/>
                                                              <w:divBdr>
                                                                <w:top w:val="none" w:sz="0" w:space="0" w:color="auto"/>
                                                                <w:left w:val="none" w:sz="0" w:space="0" w:color="auto"/>
                                                                <w:bottom w:val="none" w:sz="0" w:space="0" w:color="auto"/>
                                                                <w:right w:val="none" w:sz="0" w:space="0" w:color="auto"/>
                                                              </w:divBdr>
                                                            </w:div>
                                                            <w:div w:id="1028919137">
                                                              <w:marLeft w:val="0"/>
                                                              <w:marRight w:val="0"/>
                                                              <w:marTop w:val="0"/>
                                                              <w:marBottom w:val="0"/>
                                                              <w:divBdr>
                                                                <w:top w:val="none" w:sz="0" w:space="0" w:color="auto"/>
                                                                <w:left w:val="none" w:sz="0" w:space="0" w:color="auto"/>
                                                                <w:bottom w:val="none" w:sz="0" w:space="0" w:color="auto"/>
                                                                <w:right w:val="none" w:sz="0" w:space="0" w:color="auto"/>
                                                              </w:divBdr>
                                                            </w:div>
                                                            <w:div w:id="21319669">
                                                              <w:marLeft w:val="0"/>
                                                              <w:marRight w:val="0"/>
                                                              <w:marTop w:val="0"/>
                                                              <w:marBottom w:val="0"/>
                                                              <w:divBdr>
                                                                <w:top w:val="none" w:sz="0" w:space="0" w:color="auto"/>
                                                                <w:left w:val="none" w:sz="0" w:space="0" w:color="auto"/>
                                                                <w:bottom w:val="none" w:sz="0" w:space="0" w:color="auto"/>
                                                                <w:right w:val="none" w:sz="0" w:space="0" w:color="auto"/>
                                                              </w:divBdr>
                                                            </w:div>
                                                            <w:div w:id="91702857">
                                                              <w:marLeft w:val="0"/>
                                                              <w:marRight w:val="0"/>
                                                              <w:marTop w:val="0"/>
                                                              <w:marBottom w:val="0"/>
                                                              <w:divBdr>
                                                                <w:top w:val="none" w:sz="0" w:space="0" w:color="auto"/>
                                                                <w:left w:val="none" w:sz="0" w:space="0" w:color="auto"/>
                                                                <w:bottom w:val="none" w:sz="0" w:space="0" w:color="auto"/>
                                                                <w:right w:val="none" w:sz="0" w:space="0" w:color="auto"/>
                                                              </w:divBdr>
                                                            </w:div>
                                                            <w:div w:id="2009356663">
                                                              <w:marLeft w:val="0"/>
                                                              <w:marRight w:val="0"/>
                                                              <w:marTop w:val="0"/>
                                                              <w:marBottom w:val="0"/>
                                                              <w:divBdr>
                                                                <w:top w:val="none" w:sz="0" w:space="0" w:color="auto"/>
                                                                <w:left w:val="none" w:sz="0" w:space="0" w:color="auto"/>
                                                                <w:bottom w:val="none" w:sz="0" w:space="0" w:color="auto"/>
                                                                <w:right w:val="none" w:sz="0" w:space="0" w:color="auto"/>
                                                              </w:divBdr>
                                                            </w:div>
                                                            <w:div w:id="1335109843">
                                                              <w:marLeft w:val="0"/>
                                                              <w:marRight w:val="0"/>
                                                              <w:marTop w:val="0"/>
                                                              <w:marBottom w:val="0"/>
                                                              <w:divBdr>
                                                                <w:top w:val="none" w:sz="0" w:space="0" w:color="auto"/>
                                                                <w:left w:val="none" w:sz="0" w:space="0" w:color="auto"/>
                                                                <w:bottom w:val="none" w:sz="0" w:space="0" w:color="auto"/>
                                                                <w:right w:val="none" w:sz="0" w:space="0" w:color="auto"/>
                                                              </w:divBdr>
                                                            </w:div>
                                                            <w:div w:id="693192359">
                                                              <w:marLeft w:val="0"/>
                                                              <w:marRight w:val="0"/>
                                                              <w:marTop w:val="0"/>
                                                              <w:marBottom w:val="0"/>
                                                              <w:divBdr>
                                                                <w:top w:val="none" w:sz="0" w:space="0" w:color="auto"/>
                                                                <w:left w:val="none" w:sz="0" w:space="0" w:color="auto"/>
                                                                <w:bottom w:val="none" w:sz="0" w:space="0" w:color="auto"/>
                                                                <w:right w:val="none" w:sz="0" w:space="0" w:color="auto"/>
                                                              </w:divBdr>
                                                            </w:div>
                                                            <w:div w:id="50735694">
                                                              <w:marLeft w:val="0"/>
                                                              <w:marRight w:val="0"/>
                                                              <w:marTop w:val="0"/>
                                                              <w:marBottom w:val="0"/>
                                                              <w:divBdr>
                                                                <w:top w:val="none" w:sz="0" w:space="0" w:color="auto"/>
                                                                <w:left w:val="none" w:sz="0" w:space="0" w:color="auto"/>
                                                                <w:bottom w:val="none" w:sz="0" w:space="0" w:color="auto"/>
                                                                <w:right w:val="none" w:sz="0" w:space="0" w:color="auto"/>
                                                              </w:divBdr>
                                                            </w:div>
                                                            <w:div w:id="407653478">
                                                              <w:marLeft w:val="0"/>
                                                              <w:marRight w:val="0"/>
                                                              <w:marTop w:val="0"/>
                                                              <w:marBottom w:val="0"/>
                                                              <w:divBdr>
                                                                <w:top w:val="none" w:sz="0" w:space="0" w:color="auto"/>
                                                                <w:left w:val="none" w:sz="0" w:space="0" w:color="auto"/>
                                                                <w:bottom w:val="none" w:sz="0" w:space="0" w:color="auto"/>
                                                                <w:right w:val="none" w:sz="0" w:space="0" w:color="auto"/>
                                                              </w:divBdr>
                                                            </w:div>
                                                            <w:div w:id="2001040369">
                                                              <w:marLeft w:val="0"/>
                                                              <w:marRight w:val="0"/>
                                                              <w:marTop w:val="0"/>
                                                              <w:marBottom w:val="0"/>
                                                              <w:divBdr>
                                                                <w:top w:val="none" w:sz="0" w:space="0" w:color="auto"/>
                                                                <w:left w:val="none" w:sz="0" w:space="0" w:color="auto"/>
                                                                <w:bottom w:val="none" w:sz="0" w:space="0" w:color="auto"/>
                                                                <w:right w:val="none" w:sz="0" w:space="0" w:color="auto"/>
                                                              </w:divBdr>
                                                            </w:div>
                                                            <w:div w:id="156001896">
                                                              <w:marLeft w:val="0"/>
                                                              <w:marRight w:val="0"/>
                                                              <w:marTop w:val="0"/>
                                                              <w:marBottom w:val="0"/>
                                                              <w:divBdr>
                                                                <w:top w:val="none" w:sz="0" w:space="0" w:color="auto"/>
                                                                <w:left w:val="none" w:sz="0" w:space="0" w:color="auto"/>
                                                                <w:bottom w:val="none" w:sz="0" w:space="0" w:color="auto"/>
                                                                <w:right w:val="none" w:sz="0" w:space="0" w:color="auto"/>
                                                              </w:divBdr>
                                                            </w:div>
                                                            <w:div w:id="1298337689">
                                                              <w:marLeft w:val="0"/>
                                                              <w:marRight w:val="0"/>
                                                              <w:marTop w:val="0"/>
                                                              <w:marBottom w:val="0"/>
                                                              <w:divBdr>
                                                                <w:top w:val="none" w:sz="0" w:space="0" w:color="auto"/>
                                                                <w:left w:val="none" w:sz="0" w:space="0" w:color="auto"/>
                                                                <w:bottom w:val="none" w:sz="0" w:space="0" w:color="auto"/>
                                                                <w:right w:val="none" w:sz="0" w:space="0" w:color="auto"/>
                                                              </w:divBdr>
                                                            </w:div>
                                                            <w:div w:id="1584072782">
                                                              <w:marLeft w:val="0"/>
                                                              <w:marRight w:val="0"/>
                                                              <w:marTop w:val="0"/>
                                                              <w:marBottom w:val="0"/>
                                                              <w:divBdr>
                                                                <w:top w:val="none" w:sz="0" w:space="0" w:color="auto"/>
                                                                <w:left w:val="none" w:sz="0" w:space="0" w:color="auto"/>
                                                                <w:bottom w:val="none" w:sz="0" w:space="0" w:color="auto"/>
                                                                <w:right w:val="none" w:sz="0" w:space="0" w:color="auto"/>
                                                              </w:divBdr>
                                                            </w:div>
                                                            <w:div w:id="637026937">
                                                              <w:marLeft w:val="0"/>
                                                              <w:marRight w:val="0"/>
                                                              <w:marTop w:val="0"/>
                                                              <w:marBottom w:val="0"/>
                                                              <w:divBdr>
                                                                <w:top w:val="none" w:sz="0" w:space="0" w:color="auto"/>
                                                                <w:left w:val="none" w:sz="0" w:space="0" w:color="auto"/>
                                                                <w:bottom w:val="none" w:sz="0" w:space="0" w:color="auto"/>
                                                                <w:right w:val="none" w:sz="0" w:space="0" w:color="auto"/>
                                                              </w:divBdr>
                                                            </w:div>
                                                            <w:div w:id="747267457">
                                                              <w:marLeft w:val="0"/>
                                                              <w:marRight w:val="0"/>
                                                              <w:marTop w:val="0"/>
                                                              <w:marBottom w:val="0"/>
                                                              <w:divBdr>
                                                                <w:top w:val="none" w:sz="0" w:space="0" w:color="auto"/>
                                                                <w:left w:val="none" w:sz="0" w:space="0" w:color="auto"/>
                                                                <w:bottom w:val="none" w:sz="0" w:space="0" w:color="auto"/>
                                                                <w:right w:val="none" w:sz="0" w:space="0" w:color="auto"/>
                                                              </w:divBdr>
                                                            </w:div>
                                                            <w:div w:id="842548278">
                                                              <w:marLeft w:val="0"/>
                                                              <w:marRight w:val="0"/>
                                                              <w:marTop w:val="0"/>
                                                              <w:marBottom w:val="0"/>
                                                              <w:divBdr>
                                                                <w:top w:val="none" w:sz="0" w:space="0" w:color="auto"/>
                                                                <w:left w:val="none" w:sz="0" w:space="0" w:color="auto"/>
                                                                <w:bottom w:val="none" w:sz="0" w:space="0" w:color="auto"/>
                                                                <w:right w:val="none" w:sz="0" w:space="0" w:color="auto"/>
                                                              </w:divBdr>
                                                            </w:div>
                                                            <w:div w:id="1479297535">
                                                              <w:marLeft w:val="0"/>
                                                              <w:marRight w:val="0"/>
                                                              <w:marTop w:val="0"/>
                                                              <w:marBottom w:val="0"/>
                                                              <w:divBdr>
                                                                <w:top w:val="none" w:sz="0" w:space="0" w:color="auto"/>
                                                                <w:left w:val="none" w:sz="0" w:space="0" w:color="auto"/>
                                                                <w:bottom w:val="none" w:sz="0" w:space="0" w:color="auto"/>
                                                                <w:right w:val="none" w:sz="0" w:space="0" w:color="auto"/>
                                                              </w:divBdr>
                                                            </w:div>
                                                            <w:div w:id="1784768756">
                                                              <w:marLeft w:val="0"/>
                                                              <w:marRight w:val="0"/>
                                                              <w:marTop w:val="0"/>
                                                              <w:marBottom w:val="0"/>
                                                              <w:divBdr>
                                                                <w:top w:val="none" w:sz="0" w:space="0" w:color="auto"/>
                                                                <w:left w:val="none" w:sz="0" w:space="0" w:color="auto"/>
                                                                <w:bottom w:val="none" w:sz="0" w:space="0" w:color="auto"/>
                                                                <w:right w:val="none" w:sz="0" w:space="0" w:color="auto"/>
                                                              </w:divBdr>
                                                            </w:div>
                                                            <w:div w:id="273709792">
                                                              <w:marLeft w:val="0"/>
                                                              <w:marRight w:val="0"/>
                                                              <w:marTop w:val="0"/>
                                                              <w:marBottom w:val="0"/>
                                                              <w:divBdr>
                                                                <w:top w:val="none" w:sz="0" w:space="0" w:color="auto"/>
                                                                <w:left w:val="none" w:sz="0" w:space="0" w:color="auto"/>
                                                                <w:bottom w:val="none" w:sz="0" w:space="0" w:color="auto"/>
                                                                <w:right w:val="none" w:sz="0" w:space="0" w:color="auto"/>
                                                              </w:divBdr>
                                                            </w:div>
                                                            <w:div w:id="2137792909">
                                                              <w:marLeft w:val="0"/>
                                                              <w:marRight w:val="0"/>
                                                              <w:marTop w:val="0"/>
                                                              <w:marBottom w:val="0"/>
                                                              <w:divBdr>
                                                                <w:top w:val="none" w:sz="0" w:space="0" w:color="auto"/>
                                                                <w:left w:val="none" w:sz="0" w:space="0" w:color="auto"/>
                                                                <w:bottom w:val="none" w:sz="0" w:space="0" w:color="auto"/>
                                                                <w:right w:val="none" w:sz="0" w:space="0" w:color="auto"/>
                                                              </w:divBdr>
                                                            </w:div>
                                                            <w:div w:id="643974298">
                                                              <w:marLeft w:val="0"/>
                                                              <w:marRight w:val="0"/>
                                                              <w:marTop w:val="0"/>
                                                              <w:marBottom w:val="0"/>
                                                              <w:divBdr>
                                                                <w:top w:val="none" w:sz="0" w:space="0" w:color="auto"/>
                                                                <w:left w:val="none" w:sz="0" w:space="0" w:color="auto"/>
                                                                <w:bottom w:val="none" w:sz="0" w:space="0" w:color="auto"/>
                                                                <w:right w:val="none" w:sz="0" w:space="0" w:color="auto"/>
                                                              </w:divBdr>
                                                            </w:div>
                                                            <w:div w:id="1370566321">
                                                              <w:marLeft w:val="0"/>
                                                              <w:marRight w:val="0"/>
                                                              <w:marTop w:val="0"/>
                                                              <w:marBottom w:val="0"/>
                                                              <w:divBdr>
                                                                <w:top w:val="none" w:sz="0" w:space="0" w:color="auto"/>
                                                                <w:left w:val="none" w:sz="0" w:space="0" w:color="auto"/>
                                                                <w:bottom w:val="none" w:sz="0" w:space="0" w:color="auto"/>
                                                                <w:right w:val="none" w:sz="0" w:space="0" w:color="auto"/>
                                                              </w:divBdr>
                                                            </w:div>
                                                            <w:div w:id="1508639191">
                                                              <w:marLeft w:val="0"/>
                                                              <w:marRight w:val="0"/>
                                                              <w:marTop w:val="0"/>
                                                              <w:marBottom w:val="0"/>
                                                              <w:divBdr>
                                                                <w:top w:val="none" w:sz="0" w:space="0" w:color="auto"/>
                                                                <w:left w:val="none" w:sz="0" w:space="0" w:color="auto"/>
                                                                <w:bottom w:val="none" w:sz="0" w:space="0" w:color="auto"/>
                                                                <w:right w:val="none" w:sz="0" w:space="0" w:color="auto"/>
                                                              </w:divBdr>
                                                            </w:div>
                                                            <w:div w:id="206842319">
                                                              <w:marLeft w:val="0"/>
                                                              <w:marRight w:val="0"/>
                                                              <w:marTop w:val="0"/>
                                                              <w:marBottom w:val="0"/>
                                                              <w:divBdr>
                                                                <w:top w:val="none" w:sz="0" w:space="0" w:color="auto"/>
                                                                <w:left w:val="none" w:sz="0" w:space="0" w:color="auto"/>
                                                                <w:bottom w:val="none" w:sz="0" w:space="0" w:color="auto"/>
                                                                <w:right w:val="none" w:sz="0" w:space="0" w:color="auto"/>
                                                              </w:divBdr>
                                                            </w:div>
                                                            <w:div w:id="1863088371">
                                                              <w:marLeft w:val="0"/>
                                                              <w:marRight w:val="0"/>
                                                              <w:marTop w:val="0"/>
                                                              <w:marBottom w:val="0"/>
                                                              <w:divBdr>
                                                                <w:top w:val="none" w:sz="0" w:space="0" w:color="auto"/>
                                                                <w:left w:val="none" w:sz="0" w:space="0" w:color="auto"/>
                                                                <w:bottom w:val="none" w:sz="0" w:space="0" w:color="auto"/>
                                                                <w:right w:val="none" w:sz="0" w:space="0" w:color="auto"/>
                                                              </w:divBdr>
                                                            </w:div>
                                                            <w:div w:id="892427216">
                                                              <w:marLeft w:val="0"/>
                                                              <w:marRight w:val="0"/>
                                                              <w:marTop w:val="0"/>
                                                              <w:marBottom w:val="0"/>
                                                              <w:divBdr>
                                                                <w:top w:val="none" w:sz="0" w:space="0" w:color="auto"/>
                                                                <w:left w:val="none" w:sz="0" w:space="0" w:color="auto"/>
                                                                <w:bottom w:val="none" w:sz="0" w:space="0" w:color="auto"/>
                                                                <w:right w:val="none" w:sz="0" w:space="0" w:color="auto"/>
                                                              </w:divBdr>
                                                            </w:div>
                                                            <w:div w:id="1893148626">
                                                              <w:marLeft w:val="0"/>
                                                              <w:marRight w:val="0"/>
                                                              <w:marTop w:val="0"/>
                                                              <w:marBottom w:val="0"/>
                                                              <w:divBdr>
                                                                <w:top w:val="none" w:sz="0" w:space="0" w:color="auto"/>
                                                                <w:left w:val="none" w:sz="0" w:space="0" w:color="auto"/>
                                                                <w:bottom w:val="none" w:sz="0" w:space="0" w:color="auto"/>
                                                                <w:right w:val="none" w:sz="0" w:space="0" w:color="auto"/>
                                                              </w:divBdr>
                                                            </w:div>
                                                            <w:div w:id="982154108">
                                                              <w:marLeft w:val="0"/>
                                                              <w:marRight w:val="0"/>
                                                              <w:marTop w:val="0"/>
                                                              <w:marBottom w:val="0"/>
                                                              <w:divBdr>
                                                                <w:top w:val="none" w:sz="0" w:space="0" w:color="auto"/>
                                                                <w:left w:val="none" w:sz="0" w:space="0" w:color="auto"/>
                                                                <w:bottom w:val="none" w:sz="0" w:space="0" w:color="auto"/>
                                                                <w:right w:val="none" w:sz="0" w:space="0" w:color="auto"/>
                                                              </w:divBdr>
                                                            </w:div>
                                                            <w:div w:id="1790467660">
                                                              <w:marLeft w:val="0"/>
                                                              <w:marRight w:val="0"/>
                                                              <w:marTop w:val="0"/>
                                                              <w:marBottom w:val="0"/>
                                                              <w:divBdr>
                                                                <w:top w:val="none" w:sz="0" w:space="0" w:color="auto"/>
                                                                <w:left w:val="none" w:sz="0" w:space="0" w:color="auto"/>
                                                                <w:bottom w:val="none" w:sz="0" w:space="0" w:color="auto"/>
                                                                <w:right w:val="none" w:sz="0" w:space="0" w:color="auto"/>
                                                              </w:divBdr>
                                                            </w:div>
                                                            <w:div w:id="736904537">
                                                              <w:marLeft w:val="0"/>
                                                              <w:marRight w:val="0"/>
                                                              <w:marTop w:val="0"/>
                                                              <w:marBottom w:val="0"/>
                                                              <w:divBdr>
                                                                <w:top w:val="none" w:sz="0" w:space="0" w:color="auto"/>
                                                                <w:left w:val="none" w:sz="0" w:space="0" w:color="auto"/>
                                                                <w:bottom w:val="none" w:sz="0" w:space="0" w:color="auto"/>
                                                                <w:right w:val="none" w:sz="0" w:space="0" w:color="auto"/>
                                                              </w:divBdr>
                                                            </w:div>
                                                            <w:div w:id="1905986784">
                                                              <w:marLeft w:val="0"/>
                                                              <w:marRight w:val="0"/>
                                                              <w:marTop w:val="0"/>
                                                              <w:marBottom w:val="0"/>
                                                              <w:divBdr>
                                                                <w:top w:val="none" w:sz="0" w:space="0" w:color="auto"/>
                                                                <w:left w:val="none" w:sz="0" w:space="0" w:color="auto"/>
                                                                <w:bottom w:val="none" w:sz="0" w:space="0" w:color="auto"/>
                                                                <w:right w:val="none" w:sz="0" w:space="0" w:color="auto"/>
                                                              </w:divBdr>
                                                            </w:div>
                                                            <w:div w:id="1790010687">
                                                              <w:marLeft w:val="0"/>
                                                              <w:marRight w:val="0"/>
                                                              <w:marTop w:val="0"/>
                                                              <w:marBottom w:val="0"/>
                                                              <w:divBdr>
                                                                <w:top w:val="none" w:sz="0" w:space="0" w:color="auto"/>
                                                                <w:left w:val="none" w:sz="0" w:space="0" w:color="auto"/>
                                                                <w:bottom w:val="none" w:sz="0" w:space="0" w:color="auto"/>
                                                                <w:right w:val="none" w:sz="0" w:space="0" w:color="auto"/>
                                                              </w:divBdr>
                                                            </w:div>
                                                            <w:div w:id="973826115">
                                                              <w:marLeft w:val="0"/>
                                                              <w:marRight w:val="0"/>
                                                              <w:marTop w:val="0"/>
                                                              <w:marBottom w:val="0"/>
                                                              <w:divBdr>
                                                                <w:top w:val="none" w:sz="0" w:space="0" w:color="auto"/>
                                                                <w:left w:val="none" w:sz="0" w:space="0" w:color="auto"/>
                                                                <w:bottom w:val="none" w:sz="0" w:space="0" w:color="auto"/>
                                                                <w:right w:val="none" w:sz="0" w:space="0" w:color="auto"/>
                                                              </w:divBdr>
                                                            </w:div>
                                                            <w:div w:id="2073889120">
                                                              <w:marLeft w:val="0"/>
                                                              <w:marRight w:val="0"/>
                                                              <w:marTop w:val="0"/>
                                                              <w:marBottom w:val="0"/>
                                                              <w:divBdr>
                                                                <w:top w:val="none" w:sz="0" w:space="0" w:color="auto"/>
                                                                <w:left w:val="none" w:sz="0" w:space="0" w:color="auto"/>
                                                                <w:bottom w:val="none" w:sz="0" w:space="0" w:color="auto"/>
                                                                <w:right w:val="none" w:sz="0" w:space="0" w:color="auto"/>
                                                              </w:divBdr>
                                                            </w:div>
                                                            <w:div w:id="628241301">
                                                              <w:marLeft w:val="0"/>
                                                              <w:marRight w:val="0"/>
                                                              <w:marTop w:val="0"/>
                                                              <w:marBottom w:val="0"/>
                                                              <w:divBdr>
                                                                <w:top w:val="none" w:sz="0" w:space="0" w:color="auto"/>
                                                                <w:left w:val="none" w:sz="0" w:space="0" w:color="auto"/>
                                                                <w:bottom w:val="none" w:sz="0" w:space="0" w:color="auto"/>
                                                                <w:right w:val="none" w:sz="0" w:space="0" w:color="auto"/>
                                                              </w:divBdr>
                                                            </w:div>
                                                            <w:div w:id="1908298198">
                                                              <w:marLeft w:val="0"/>
                                                              <w:marRight w:val="0"/>
                                                              <w:marTop w:val="0"/>
                                                              <w:marBottom w:val="0"/>
                                                              <w:divBdr>
                                                                <w:top w:val="none" w:sz="0" w:space="0" w:color="auto"/>
                                                                <w:left w:val="none" w:sz="0" w:space="0" w:color="auto"/>
                                                                <w:bottom w:val="none" w:sz="0" w:space="0" w:color="auto"/>
                                                                <w:right w:val="none" w:sz="0" w:space="0" w:color="auto"/>
                                                              </w:divBdr>
                                                            </w:div>
                                                            <w:div w:id="368186753">
                                                              <w:marLeft w:val="0"/>
                                                              <w:marRight w:val="0"/>
                                                              <w:marTop w:val="0"/>
                                                              <w:marBottom w:val="0"/>
                                                              <w:divBdr>
                                                                <w:top w:val="none" w:sz="0" w:space="0" w:color="auto"/>
                                                                <w:left w:val="none" w:sz="0" w:space="0" w:color="auto"/>
                                                                <w:bottom w:val="none" w:sz="0" w:space="0" w:color="auto"/>
                                                                <w:right w:val="none" w:sz="0" w:space="0" w:color="auto"/>
                                                              </w:divBdr>
                                                            </w:div>
                                                            <w:div w:id="1948006895">
                                                              <w:marLeft w:val="0"/>
                                                              <w:marRight w:val="0"/>
                                                              <w:marTop w:val="0"/>
                                                              <w:marBottom w:val="0"/>
                                                              <w:divBdr>
                                                                <w:top w:val="none" w:sz="0" w:space="0" w:color="auto"/>
                                                                <w:left w:val="none" w:sz="0" w:space="0" w:color="auto"/>
                                                                <w:bottom w:val="none" w:sz="0" w:space="0" w:color="auto"/>
                                                                <w:right w:val="none" w:sz="0" w:space="0" w:color="auto"/>
                                                              </w:divBdr>
                                                            </w:div>
                                                            <w:div w:id="603654397">
                                                              <w:marLeft w:val="0"/>
                                                              <w:marRight w:val="0"/>
                                                              <w:marTop w:val="0"/>
                                                              <w:marBottom w:val="0"/>
                                                              <w:divBdr>
                                                                <w:top w:val="none" w:sz="0" w:space="0" w:color="auto"/>
                                                                <w:left w:val="none" w:sz="0" w:space="0" w:color="auto"/>
                                                                <w:bottom w:val="none" w:sz="0" w:space="0" w:color="auto"/>
                                                                <w:right w:val="none" w:sz="0" w:space="0" w:color="auto"/>
                                                              </w:divBdr>
                                                            </w:div>
                                                            <w:div w:id="1369794450">
                                                              <w:marLeft w:val="0"/>
                                                              <w:marRight w:val="0"/>
                                                              <w:marTop w:val="0"/>
                                                              <w:marBottom w:val="0"/>
                                                              <w:divBdr>
                                                                <w:top w:val="none" w:sz="0" w:space="0" w:color="auto"/>
                                                                <w:left w:val="none" w:sz="0" w:space="0" w:color="auto"/>
                                                                <w:bottom w:val="none" w:sz="0" w:space="0" w:color="auto"/>
                                                                <w:right w:val="none" w:sz="0" w:space="0" w:color="auto"/>
                                                              </w:divBdr>
                                                            </w:div>
                                                            <w:div w:id="2088191776">
                                                              <w:marLeft w:val="0"/>
                                                              <w:marRight w:val="0"/>
                                                              <w:marTop w:val="0"/>
                                                              <w:marBottom w:val="0"/>
                                                              <w:divBdr>
                                                                <w:top w:val="none" w:sz="0" w:space="0" w:color="auto"/>
                                                                <w:left w:val="none" w:sz="0" w:space="0" w:color="auto"/>
                                                                <w:bottom w:val="none" w:sz="0" w:space="0" w:color="auto"/>
                                                                <w:right w:val="none" w:sz="0" w:space="0" w:color="auto"/>
                                                              </w:divBdr>
                                                            </w:div>
                                                            <w:div w:id="897277388">
                                                              <w:marLeft w:val="0"/>
                                                              <w:marRight w:val="0"/>
                                                              <w:marTop w:val="0"/>
                                                              <w:marBottom w:val="0"/>
                                                              <w:divBdr>
                                                                <w:top w:val="none" w:sz="0" w:space="0" w:color="auto"/>
                                                                <w:left w:val="none" w:sz="0" w:space="0" w:color="auto"/>
                                                                <w:bottom w:val="none" w:sz="0" w:space="0" w:color="auto"/>
                                                                <w:right w:val="none" w:sz="0" w:space="0" w:color="auto"/>
                                                              </w:divBdr>
                                                            </w:div>
                                                            <w:div w:id="244070090">
                                                              <w:marLeft w:val="0"/>
                                                              <w:marRight w:val="0"/>
                                                              <w:marTop w:val="0"/>
                                                              <w:marBottom w:val="0"/>
                                                              <w:divBdr>
                                                                <w:top w:val="none" w:sz="0" w:space="0" w:color="auto"/>
                                                                <w:left w:val="none" w:sz="0" w:space="0" w:color="auto"/>
                                                                <w:bottom w:val="none" w:sz="0" w:space="0" w:color="auto"/>
                                                                <w:right w:val="none" w:sz="0" w:space="0" w:color="auto"/>
                                                              </w:divBdr>
                                                            </w:div>
                                                            <w:div w:id="1789541482">
                                                              <w:marLeft w:val="0"/>
                                                              <w:marRight w:val="0"/>
                                                              <w:marTop w:val="0"/>
                                                              <w:marBottom w:val="0"/>
                                                              <w:divBdr>
                                                                <w:top w:val="none" w:sz="0" w:space="0" w:color="auto"/>
                                                                <w:left w:val="none" w:sz="0" w:space="0" w:color="auto"/>
                                                                <w:bottom w:val="none" w:sz="0" w:space="0" w:color="auto"/>
                                                                <w:right w:val="none" w:sz="0" w:space="0" w:color="auto"/>
                                                              </w:divBdr>
                                                            </w:div>
                                                            <w:div w:id="1030227223">
                                                              <w:marLeft w:val="0"/>
                                                              <w:marRight w:val="0"/>
                                                              <w:marTop w:val="0"/>
                                                              <w:marBottom w:val="0"/>
                                                              <w:divBdr>
                                                                <w:top w:val="none" w:sz="0" w:space="0" w:color="auto"/>
                                                                <w:left w:val="none" w:sz="0" w:space="0" w:color="auto"/>
                                                                <w:bottom w:val="none" w:sz="0" w:space="0" w:color="auto"/>
                                                                <w:right w:val="none" w:sz="0" w:space="0" w:color="auto"/>
                                                              </w:divBdr>
                                                            </w:div>
                                                            <w:div w:id="1254432112">
                                                              <w:marLeft w:val="0"/>
                                                              <w:marRight w:val="0"/>
                                                              <w:marTop w:val="0"/>
                                                              <w:marBottom w:val="0"/>
                                                              <w:divBdr>
                                                                <w:top w:val="none" w:sz="0" w:space="0" w:color="auto"/>
                                                                <w:left w:val="none" w:sz="0" w:space="0" w:color="auto"/>
                                                                <w:bottom w:val="none" w:sz="0" w:space="0" w:color="auto"/>
                                                                <w:right w:val="none" w:sz="0" w:space="0" w:color="auto"/>
                                                              </w:divBdr>
                                                            </w:div>
                                                            <w:div w:id="1814372128">
                                                              <w:marLeft w:val="0"/>
                                                              <w:marRight w:val="0"/>
                                                              <w:marTop w:val="0"/>
                                                              <w:marBottom w:val="0"/>
                                                              <w:divBdr>
                                                                <w:top w:val="none" w:sz="0" w:space="0" w:color="auto"/>
                                                                <w:left w:val="none" w:sz="0" w:space="0" w:color="auto"/>
                                                                <w:bottom w:val="none" w:sz="0" w:space="0" w:color="auto"/>
                                                                <w:right w:val="none" w:sz="0" w:space="0" w:color="auto"/>
                                                              </w:divBdr>
                                                            </w:div>
                                                            <w:div w:id="690304554">
                                                              <w:marLeft w:val="0"/>
                                                              <w:marRight w:val="0"/>
                                                              <w:marTop w:val="0"/>
                                                              <w:marBottom w:val="0"/>
                                                              <w:divBdr>
                                                                <w:top w:val="none" w:sz="0" w:space="0" w:color="auto"/>
                                                                <w:left w:val="none" w:sz="0" w:space="0" w:color="auto"/>
                                                                <w:bottom w:val="none" w:sz="0" w:space="0" w:color="auto"/>
                                                                <w:right w:val="none" w:sz="0" w:space="0" w:color="auto"/>
                                                              </w:divBdr>
                                                            </w:div>
                                                            <w:div w:id="26218435">
                                                              <w:marLeft w:val="0"/>
                                                              <w:marRight w:val="0"/>
                                                              <w:marTop w:val="0"/>
                                                              <w:marBottom w:val="0"/>
                                                              <w:divBdr>
                                                                <w:top w:val="none" w:sz="0" w:space="0" w:color="auto"/>
                                                                <w:left w:val="none" w:sz="0" w:space="0" w:color="auto"/>
                                                                <w:bottom w:val="none" w:sz="0" w:space="0" w:color="auto"/>
                                                                <w:right w:val="none" w:sz="0" w:space="0" w:color="auto"/>
                                                              </w:divBdr>
                                                            </w:div>
                                                            <w:div w:id="1243830172">
                                                              <w:marLeft w:val="0"/>
                                                              <w:marRight w:val="0"/>
                                                              <w:marTop w:val="0"/>
                                                              <w:marBottom w:val="0"/>
                                                              <w:divBdr>
                                                                <w:top w:val="none" w:sz="0" w:space="0" w:color="auto"/>
                                                                <w:left w:val="none" w:sz="0" w:space="0" w:color="auto"/>
                                                                <w:bottom w:val="none" w:sz="0" w:space="0" w:color="auto"/>
                                                                <w:right w:val="none" w:sz="0" w:space="0" w:color="auto"/>
                                                              </w:divBdr>
                                                            </w:div>
                                                            <w:div w:id="447505886">
                                                              <w:marLeft w:val="0"/>
                                                              <w:marRight w:val="0"/>
                                                              <w:marTop w:val="0"/>
                                                              <w:marBottom w:val="0"/>
                                                              <w:divBdr>
                                                                <w:top w:val="none" w:sz="0" w:space="0" w:color="auto"/>
                                                                <w:left w:val="none" w:sz="0" w:space="0" w:color="auto"/>
                                                                <w:bottom w:val="none" w:sz="0" w:space="0" w:color="auto"/>
                                                                <w:right w:val="none" w:sz="0" w:space="0" w:color="auto"/>
                                                              </w:divBdr>
                                                            </w:div>
                                                            <w:div w:id="397170561">
                                                              <w:marLeft w:val="0"/>
                                                              <w:marRight w:val="0"/>
                                                              <w:marTop w:val="0"/>
                                                              <w:marBottom w:val="0"/>
                                                              <w:divBdr>
                                                                <w:top w:val="none" w:sz="0" w:space="0" w:color="auto"/>
                                                                <w:left w:val="none" w:sz="0" w:space="0" w:color="auto"/>
                                                                <w:bottom w:val="none" w:sz="0" w:space="0" w:color="auto"/>
                                                                <w:right w:val="none" w:sz="0" w:space="0" w:color="auto"/>
                                                              </w:divBdr>
                                                            </w:div>
                                                            <w:div w:id="583952305">
                                                              <w:marLeft w:val="0"/>
                                                              <w:marRight w:val="0"/>
                                                              <w:marTop w:val="0"/>
                                                              <w:marBottom w:val="0"/>
                                                              <w:divBdr>
                                                                <w:top w:val="none" w:sz="0" w:space="0" w:color="auto"/>
                                                                <w:left w:val="none" w:sz="0" w:space="0" w:color="auto"/>
                                                                <w:bottom w:val="none" w:sz="0" w:space="0" w:color="auto"/>
                                                                <w:right w:val="none" w:sz="0" w:space="0" w:color="auto"/>
                                                              </w:divBdr>
                                                            </w:div>
                                                            <w:div w:id="470682296">
                                                              <w:marLeft w:val="0"/>
                                                              <w:marRight w:val="0"/>
                                                              <w:marTop w:val="0"/>
                                                              <w:marBottom w:val="0"/>
                                                              <w:divBdr>
                                                                <w:top w:val="none" w:sz="0" w:space="0" w:color="auto"/>
                                                                <w:left w:val="none" w:sz="0" w:space="0" w:color="auto"/>
                                                                <w:bottom w:val="none" w:sz="0" w:space="0" w:color="auto"/>
                                                                <w:right w:val="none" w:sz="0" w:space="0" w:color="auto"/>
                                                              </w:divBdr>
                                                            </w:div>
                                                            <w:div w:id="1225137442">
                                                              <w:marLeft w:val="0"/>
                                                              <w:marRight w:val="0"/>
                                                              <w:marTop w:val="0"/>
                                                              <w:marBottom w:val="0"/>
                                                              <w:divBdr>
                                                                <w:top w:val="none" w:sz="0" w:space="0" w:color="auto"/>
                                                                <w:left w:val="none" w:sz="0" w:space="0" w:color="auto"/>
                                                                <w:bottom w:val="none" w:sz="0" w:space="0" w:color="auto"/>
                                                                <w:right w:val="none" w:sz="0" w:space="0" w:color="auto"/>
                                                              </w:divBdr>
                                                            </w:div>
                                                            <w:div w:id="1002583231">
                                                              <w:marLeft w:val="0"/>
                                                              <w:marRight w:val="0"/>
                                                              <w:marTop w:val="0"/>
                                                              <w:marBottom w:val="0"/>
                                                              <w:divBdr>
                                                                <w:top w:val="none" w:sz="0" w:space="0" w:color="auto"/>
                                                                <w:left w:val="none" w:sz="0" w:space="0" w:color="auto"/>
                                                                <w:bottom w:val="none" w:sz="0" w:space="0" w:color="auto"/>
                                                                <w:right w:val="none" w:sz="0" w:space="0" w:color="auto"/>
                                                              </w:divBdr>
                                                            </w:div>
                                                            <w:div w:id="1486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749A-FFC3-984A-85A3-C183DD8C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ACTIONAID CRISIS MANAGEMENT PROTOCOL</vt:lpstr>
    </vt:vector>
  </TitlesOfParts>
  <Company>Ministry of Education</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Shaun Bickley</cp:lastModifiedBy>
  <cp:revision>19</cp:revision>
  <cp:lastPrinted>2019-11-01T17:10:00Z</cp:lastPrinted>
  <dcterms:created xsi:type="dcterms:W3CDTF">2021-09-08T10:13:00Z</dcterms:created>
  <dcterms:modified xsi:type="dcterms:W3CDTF">2021-09-08T13:47:00Z</dcterms:modified>
</cp:coreProperties>
</file>